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A06" w:rsidRDefault="00633CC1" w:rsidP="00120A06">
      <w:pPr>
        <w:pStyle w:val="a3"/>
        <w:rPr>
          <w:rFonts w:ascii="Bookman Old Style" w:hAnsi="Bookman Old Style"/>
          <w:b/>
          <w:color w:val="002060"/>
          <w:sz w:val="24"/>
          <w:szCs w:val="24"/>
        </w:rPr>
      </w:pPr>
      <w:r>
        <w:rPr>
          <w:rFonts w:ascii="Bookman Old Style" w:hAnsi="Bookman Old Style"/>
          <w:b/>
          <w:color w:val="002060"/>
          <w:sz w:val="24"/>
          <w:szCs w:val="24"/>
        </w:rPr>
        <w:t xml:space="preserve">                                                                                      Приложение №4</w:t>
      </w:r>
    </w:p>
    <w:p w:rsidR="00633CC1" w:rsidRPr="00A42525" w:rsidRDefault="00633CC1" w:rsidP="00120A06">
      <w:pPr>
        <w:pStyle w:val="a3"/>
        <w:rPr>
          <w:rFonts w:ascii="Bookman Old Style" w:hAnsi="Bookman Old Style"/>
          <w:color w:val="002060"/>
          <w:sz w:val="28"/>
          <w:szCs w:val="28"/>
        </w:rPr>
      </w:pPr>
      <w:r>
        <w:rPr>
          <w:rFonts w:ascii="Bookman Old Style" w:hAnsi="Bookman Old Style"/>
          <w:b/>
          <w:color w:val="002060"/>
          <w:sz w:val="24"/>
          <w:szCs w:val="24"/>
        </w:rPr>
        <w:t xml:space="preserve">                                                                    к ООП НОО,ООО,СОО</w:t>
      </w:r>
    </w:p>
    <w:p w:rsidR="00120A06" w:rsidRPr="00A42525" w:rsidRDefault="00120A06" w:rsidP="00120A06">
      <w:pPr>
        <w:pStyle w:val="a3"/>
        <w:rPr>
          <w:rFonts w:ascii="Bookman Old Style" w:hAnsi="Bookman Old Style"/>
          <w:color w:val="002060"/>
          <w:sz w:val="28"/>
          <w:szCs w:val="28"/>
        </w:rPr>
      </w:pPr>
    </w:p>
    <w:p w:rsidR="00120A06" w:rsidRPr="00A42525" w:rsidRDefault="00120A06" w:rsidP="00120A06">
      <w:pPr>
        <w:pStyle w:val="a3"/>
        <w:rPr>
          <w:rFonts w:ascii="Bookman Old Style" w:hAnsi="Bookman Old Style"/>
          <w:color w:val="002060"/>
          <w:sz w:val="28"/>
          <w:szCs w:val="28"/>
        </w:rPr>
      </w:pPr>
    </w:p>
    <w:p w:rsidR="00120A06" w:rsidRDefault="00120A06" w:rsidP="00120A06">
      <w:pPr>
        <w:pStyle w:val="a3"/>
        <w:jc w:val="right"/>
        <w:rPr>
          <w:rFonts w:ascii="Cambria Math" w:hAnsi="Cambria Math"/>
          <w:b/>
          <w:sz w:val="24"/>
          <w:szCs w:val="24"/>
        </w:rPr>
      </w:pPr>
    </w:p>
    <w:p w:rsidR="00120A06" w:rsidRDefault="00120A06" w:rsidP="00120A06">
      <w:pPr>
        <w:pStyle w:val="a3"/>
        <w:jc w:val="right"/>
        <w:rPr>
          <w:rFonts w:ascii="Cambria Math" w:hAnsi="Cambria Math"/>
          <w:b/>
          <w:sz w:val="24"/>
          <w:szCs w:val="24"/>
        </w:rPr>
      </w:pPr>
    </w:p>
    <w:p w:rsidR="00120A06" w:rsidRDefault="00120A06" w:rsidP="00120A06">
      <w:pPr>
        <w:pStyle w:val="a3"/>
        <w:jc w:val="right"/>
        <w:rPr>
          <w:rFonts w:ascii="Cambria Math" w:hAnsi="Cambria Math"/>
          <w:b/>
          <w:sz w:val="24"/>
          <w:szCs w:val="24"/>
        </w:rPr>
      </w:pPr>
    </w:p>
    <w:p w:rsidR="00120A06" w:rsidRDefault="00120A06" w:rsidP="00120A06">
      <w:pPr>
        <w:pStyle w:val="a3"/>
        <w:jc w:val="right"/>
        <w:rPr>
          <w:rFonts w:ascii="Cambria Math" w:hAnsi="Cambria Math"/>
          <w:b/>
          <w:sz w:val="24"/>
          <w:szCs w:val="24"/>
        </w:rPr>
      </w:pPr>
    </w:p>
    <w:p w:rsidR="00120A06" w:rsidRDefault="00120A06" w:rsidP="00120A06">
      <w:pPr>
        <w:pStyle w:val="a3"/>
        <w:jc w:val="right"/>
        <w:rPr>
          <w:rFonts w:ascii="Cambria Math" w:hAnsi="Cambria Math"/>
          <w:b/>
          <w:sz w:val="24"/>
          <w:szCs w:val="24"/>
        </w:rPr>
      </w:pPr>
    </w:p>
    <w:p w:rsidR="00120A06" w:rsidRDefault="00120A06" w:rsidP="00120A06">
      <w:pPr>
        <w:pStyle w:val="a3"/>
        <w:jc w:val="right"/>
        <w:rPr>
          <w:rFonts w:ascii="Cambria Math" w:hAnsi="Cambria Math"/>
          <w:b/>
          <w:sz w:val="24"/>
          <w:szCs w:val="24"/>
        </w:rPr>
      </w:pPr>
    </w:p>
    <w:p w:rsidR="00120A06" w:rsidRPr="00C722F5" w:rsidRDefault="00120A06" w:rsidP="00120A06">
      <w:pPr>
        <w:pStyle w:val="a3"/>
        <w:jc w:val="right"/>
        <w:rPr>
          <w:rFonts w:ascii="Cambria Math" w:hAnsi="Cambria Math"/>
          <w:b/>
          <w:sz w:val="68"/>
          <w:szCs w:val="68"/>
        </w:rPr>
      </w:pPr>
    </w:p>
    <w:p w:rsidR="00120A06" w:rsidRPr="00C722F5" w:rsidRDefault="00135354" w:rsidP="00120A06">
      <w:pPr>
        <w:pStyle w:val="a3"/>
        <w:jc w:val="center"/>
        <w:rPr>
          <w:rFonts w:ascii="Bookman Old Style" w:hAnsi="Bookman Old Style"/>
          <w:b/>
          <w:color w:val="FF0000"/>
          <w:sz w:val="68"/>
          <w:szCs w:val="68"/>
        </w:rPr>
      </w:pPr>
      <w:r>
        <w:rPr>
          <w:rFonts w:ascii="Bookman Old Style" w:hAnsi="Bookman Old Style"/>
          <w:b/>
          <w:color w:val="FF0000"/>
          <w:sz w:val="68"/>
          <w:szCs w:val="68"/>
        </w:rPr>
        <w:t>Рабочая п</w:t>
      </w:r>
      <w:r w:rsidR="00120A06" w:rsidRPr="00C722F5">
        <w:rPr>
          <w:rFonts w:ascii="Bookman Old Style" w:hAnsi="Bookman Old Style"/>
          <w:b/>
          <w:color w:val="FF0000"/>
          <w:sz w:val="68"/>
          <w:szCs w:val="68"/>
        </w:rPr>
        <w:t xml:space="preserve">рограмма воспитания </w:t>
      </w:r>
    </w:p>
    <w:p w:rsidR="00120A06" w:rsidRPr="00C722F5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68"/>
          <w:szCs w:val="68"/>
        </w:rPr>
      </w:pPr>
      <w:r w:rsidRPr="00C722F5">
        <w:rPr>
          <w:rFonts w:ascii="Bookman Old Style" w:hAnsi="Bookman Old Style"/>
          <w:b/>
          <w:color w:val="FF0000"/>
          <w:sz w:val="68"/>
          <w:szCs w:val="68"/>
        </w:rPr>
        <w:t xml:space="preserve">на </w:t>
      </w:r>
    </w:p>
    <w:p w:rsidR="00120A06" w:rsidRPr="00C722F5" w:rsidRDefault="00135354" w:rsidP="00120A06">
      <w:pPr>
        <w:pStyle w:val="a3"/>
        <w:jc w:val="center"/>
        <w:rPr>
          <w:rFonts w:ascii="Bookman Old Style" w:hAnsi="Bookman Old Style"/>
          <w:b/>
          <w:color w:val="FF0000"/>
          <w:sz w:val="68"/>
          <w:szCs w:val="68"/>
        </w:rPr>
      </w:pPr>
      <w:r>
        <w:rPr>
          <w:rFonts w:ascii="Bookman Old Style" w:hAnsi="Bookman Old Style"/>
          <w:b/>
          <w:color w:val="FF0000"/>
          <w:sz w:val="68"/>
          <w:szCs w:val="68"/>
        </w:rPr>
        <w:t>2021</w:t>
      </w:r>
      <w:r w:rsidR="00120A06" w:rsidRPr="00C722F5">
        <w:rPr>
          <w:rFonts w:ascii="Bookman Old Style" w:hAnsi="Bookman Old Style"/>
          <w:b/>
          <w:color w:val="FF0000"/>
          <w:sz w:val="68"/>
          <w:szCs w:val="68"/>
        </w:rPr>
        <w:t>-2025 годы</w:t>
      </w: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Pr="00A42525" w:rsidRDefault="00120A06" w:rsidP="00120A06">
      <w:pPr>
        <w:pStyle w:val="a3"/>
        <w:jc w:val="center"/>
        <w:rPr>
          <w:rFonts w:ascii="Bookman Old Style" w:hAnsi="Bookman Old Style"/>
          <w:b/>
          <w:color w:val="002060"/>
          <w:sz w:val="24"/>
          <w:szCs w:val="24"/>
        </w:rPr>
      </w:pPr>
      <w:r w:rsidRPr="00A42525">
        <w:rPr>
          <w:rFonts w:ascii="Bookman Old Style" w:hAnsi="Bookman Old Style"/>
          <w:b/>
          <w:color w:val="002060"/>
          <w:sz w:val="24"/>
          <w:szCs w:val="24"/>
        </w:rPr>
        <w:t>г.</w:t>
      </w:r>
      <w:r w:rsidR="00A42525">
        <w:rPr>
          <w:rFonts w:ascii="Bookman Old Style" w:hAnsi="Bookman Old Style"/>
          <w:b/>
          <w:color w:val="002060"/>
          <w:sz w:val="24"/>
          <w:szCs w:val="24"/>
        </w:rPr>
        <w:t xml:space="preserve"> </w:t>
      </w:r>
      <w:r w:rsidRPr="00A42525">
        <w:rPr>
          <w:rFonts w:ascii="Bookman Old Style" w:hAnsi="Bookman Old Style"/>
          <w:b/>
          <w:color w:val="002060"/>
          <w:sz w:val="24"/>
          <w:szCs w:val="24"/>
        </w:rPr>
        <w:t>Гудермес</w:t>
      </w:r>
    </w:p>
    <w:p w:rsidR="00633CC1" w:rsidRDefault="00633CC1" w:rsidP="00E26084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</w:p>
    <w:p w:rsidR="00633CC1" w:rsidRDefault="00633CC1" w:rsidP="00E26084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</w:p>
    <w:p w:rsidR="00633CC1" w:rsidRDefault="00633CC1" w:rsidP="00E26084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</w:p>
    <w:p w:rsidR="00120A06" w:rsidRPr="00C722F5" w:rsidRDefault="00120A06" w:rsidP="00E26084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 w:rsidRPr="00C722F5">
        <w:rPr>
          <w:rFonts w:ascii="Bookman Old Style" w:hAnsi="Bookman Old Style"/>
          <w:b/>
          <w:sz w:val="28"/>
          <w:szCs w:val="28"/>
        </w:rPr>
        <w:t>Пояснительная записка.</w:t>
      </w:r>
    </w:p>
    <w:p w:rsidR="00E26084" w:rsidRDefault="00E26084" w:rsidP="00E26084">
      <w:pPr>
        <w:pStyle w:val="a3"/>
        <w:jc w:val="center"/>
        <w:rPr>
          <w:rFonts w:ascii="Cambria Math" w:hAnsi="Cambria Math"/>
          <w:b/>
          <w:sz w:val="28"/>
          <w:szCs w:val="28"/>
        </w:rPr>
      </w:pPr>
    </w:p>
    <w:p w:rsidR="00E26084" w:rsidRDefault="00E26084" w:rsidP="00E26084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E26084" w:rsidRDefault="00E26084" w:rsidP="00E26084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В центре программы воспитания ИП «Осмаева Петимат Имрановна»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</w:t>
      </w:r>
    </w:p>
    <w:p w:rsidR="00E26084" w:rsidRDefault="00E26084" w:rsidP="00E2608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формирование у обучающихся основ российской идентичности; </w:t>
      </w:r>
    </w:p>
    <w:p w:rsidR="00E26084" w:rsidRDefault="00E26084" w:rsidP="00E2608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готовность обучающихся к саморазвитию; </w:t>
      </w:r>
    </w:p>
    <w:p w:rsidR="00F370A7" w:rsidRDefault="00E26084" w:rsidP="00E2608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мотивацию к познанию и обучению; </w:t>
      </w:r>
    </w:p>
    <w:p w:rsidR="00F370A7" w:rsidRDefault="00E26084" w:rsidP="00E2608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ценностные установки и социально-значимые качества личности; </w:t>
      </w:r>
    </w:p>
    <w:p w:rsidR="00E26084" w:rsidRDefault="00E26084" w:rsidP="00E2608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активное участие в социально-значимой деятельности.</w:t>
      </w:r>
    </w:p>
    <w:p w:rsidR="00F370A7" w:rsidRDefault="00F370A7" w:rsidP="00F370A7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Данная программа воспитания показывает систему работы с детьми в школе.</w:t>
      </w:r>
    </w:p>
    <w:p w:rsidR="00F370A7" w:rsidRDefault="00F370A7" w:rsidP="00F370A7">
      <w:pPr>
        <w:pStyle w:val="a3"/>
        <w:jc w:val="center"/>
        <w:rPr>
          <w:rFonts w:ascii="Cambria Math" w:hAnsi="Cambria Math"/>
          <w:sz w:val="28"/>
          <w:szCs w:val="28"/>
        </w:rPr>
      </w:pPr>
    </w:p>
    <w:p w:rsidR="00F370A7" w:rsidRPr="00736911" w:rsidRDefault="00F370A7" w:rsidP="00F370A7">
      <w:pPr>
        <w:pStyle w:val="a3"/>
        <w:numPr>
          <w:ilvl w:val="0"/>
          <w:numId w:val="2"/>
        </w:numPr>
        <w:jc w:val="center"/>
        <w:rPr>
          <w:rFonts w:ascii="Bookman Old Style" w:hAnsi="Bookman Old Style"/>
          <w:b/>
          <w:sz w:val="32"/>
          <w:szCs w:val="32"/>
        </w:rPr>
      </w:pPr>
      <w:r w:rsidRPr="00736911">
        <w:rPr>
          <w:rFonts w:ascii="Bookman Old Style" w:hAnsi="Bookman Old Style"/>
          <w:b/>
          <w:sz w:val="32"/>
          <w:szCs w:val="32"/>
        </w:rPr>
        <w:t>Особенности организуемого в школе</w:t>
      </w:r>
    </w:p>
    <w:p w:rsidR="00F370A7" w:rsidRPr="00736911" w:rsidRDefault="00F370A7" w:rsidP="00F370A7">
      <w:pPr>
        <w:pStyle w:val="a3"/>
        <w:ind w:left="735"/>
        <w:jc w:val="center"/>
        <w:rPr>
          <w:rFonts w:ascii="Bookman Old Style" w:hAnsi="Bookman Old Style"/>
          <w:b/>
          <w:sz w:val="32"/>
          <w:szCs w:val="32"/>
        </w:rPr>
      </w:pPr>
      <w:r w:rsidRPr="00736911">
        <w:rPr>
          <w:rFonts w:ascii="Bookman Old Style" w:hAnsi="Bookman Old Style"/>
          <w:b/>
          <w:sz w:val="32"/>
          <w:szCs w:val="32"/>
        </w:rPr>
        <w:t>воспитательного процесса.</w:t>
      </w:r>
    </w:p>
    <w:p w:rsidR="00F370A7" w:rsidRPr="00F370A7" w:rsidRDefault="00F370A7" w:rsidP="00F370A7">
      <w:pPr>
        <w:pStyle w:val="a3"/>
        <w:ind w:left="735"/>
        <w:jc w:val="center"/>
        <w:rPr>
          <w:rFonts w:ascii="Bookman Old Style" w:hAnsi="Bookman Old Style"/>
          <w:b/>
          <w:sz w:val="28"/>
          <w:szCs w:val="28"/>
        </w:rPr>
      </w:pPr>
    </w:p>
    <w:p w:rsidR="00F370A7" w:rsidRDefault="00F370A7" w:rsidP="00F370A7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Процесс воспитания в ИП «Осмаева Петимат Имрановна» </w:t>
      </w:r>
      <w:r w:rsidR="005B044C">
        <w:rPr>
          <w:rFonts w:ascii="Cambria Math" w:hAnsi="Cambria Math"/>
          <w:sz w:val="28"/>
          <w:szCs w:val="28"/>
        </w:rPr>
        <w:t>основывается на следующих принципах взаимодействия школьников и педагогов:</w:t>
      </w:r>
    </w:p>
    <w:p w:rsidR="005B044C" w:rsidRDefault="005B044C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неукоснительное соблюдение законности и прав семьи и ребёнка, соблюдения конфиденциальности информации о ребёнке и семье, приоритета безопасности ребёнка при нахождении в образовательной организации;</w:t>
      </w:r>
    </w:p>
    <w:p w:rsidR="005B044C" w:rsidRDefault="005B044C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ориентир на создание в школе комфортной среды для каждого ребёнка и взрослого, без которой невозможно конструктивное взаимодействие школьников и педагогов;</w:t>
      </w:r>
    </w:p>
    <w:p w:rsidR="005B044C" w:rsidRDefault="005B044C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5B044C" w:rsidRDefault="005B044C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>организация основных совместных дел школьников и педагогов как предмета совместной заботы и взрослых, и детей;</w:t>
      </w:r>
    </w:p>
    <w:p w:rsidR="005B044C" w:rsidRDefault="005B044C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5B044C" w:rsidRDefault="005B044C" w:rsidP="005B044C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5B044C" w:rsidRDefault="005B044C" w:rsidP="005B044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Основными традициями воспитания в ИП «Осмаева Петимат Имрановна» являются следующие:</w:t>
      </w:r>
    </w:p>
    <w:p w:rsidR="005B044C" w:rsidRDefault="005B044C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стержнем </w:t>
      </w:r>
      <w:r w:rsidR="006C106A">
        <w:rPr>
          <w:rFonts w:ascii="Cambria Math" w:hAnsi="Cambria Math"/>
          <w:sz w:val="28"/>
          <w:szCs w:val="28"/>
        </w:rPr>
        <w:t>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6C106A" w:rsidRDefault="006C106A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6C106A" w:rsidRDefault="006C106A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 школе создаются такие условия, при которых по мере взросления ребёнка увеличивается и его роль в совместных делах (от пассивного наблюдателя до организатора);</w:t>
      </w:r>
    </w:p>
    <w:p w:rsidR="006C106A" w:rsidRDefault="006C106A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6C106A" w:rsidRDefault="006C106A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6C106A" w:rsidRDefault="006C106A" w:rsidP="005B044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 функции.</w:t>
      </w:r>
    </w:p>
    <w:p w:rsidR="00247CC8" w:rsidRDefault="00247CC8" w:rsidP="00247CC8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247CC8" w:rsidRPr="00736911" w:rsidRDefault="00247CC8" w:rsidP="00247CC8">
      <w:pPr>
        <w:pStyle w:val="a3"/>
        <w:numPr>
          <w:ilvl w:val="0"/>
          <w:numId w:val="2"/>
        </w:numPr>
        <w:jc w:val="center"/>
        <w:rPr>
          <w:rFonts w:ascii="Bookman Old Style" w:hAnsi="Bookman Old Style"/>
          <w:b/>
          <w:sz w:val="32"/>
          <w:szCs w:val="32"/>
        </w:rPr>
      </w:pPr>
      <w:r w:rsidRPr="00736911">
        <w:rPr>
          <w:rFonts w:ascii="Bookman Old Style" w:hAnsi="Bookman Old Style"/>
          <w:b/>
          <w:sz w:val="32"/>
          <w:szCs w:val="32"/>
        </w:rPr>
        <w:t>Цель и задачи воспитания.</w:t>
      </w:r>
    </w:p>
    <w:p w:rsidR="00247CC8" w:rsidRDefault="00247CC8" w:rsidP="00247CC8">
      <w:pPr>
        <w:pStyle w:val="a3"/>
        <w:ind w:left="735"/>
        <w:jc w:val="both"/>
        <w:rPr>
          <w:rFonts w:ascii="Cambria Math" w:hAnsi="Cambria Math"/>
          <w:sz w:val="28"/>
          <w:szCs w:val="28"/>
        </w:rPr>
      </w:pPr>
    </w:p>
    <w:p w:rsidR="00247CC8" w:rsidRDefault="00247CC8" w:rsidP="00247CC8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Современный национальный идеал личности, воспитанной в новой российской общеобразовательной школе, - это высоконравственный 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укоренённый в духовных и культурных традициях народа.</w:t>
      </w:r>
    </w:p>
    <w:p w:rsidR="00247CC8" w:rsidRDefault="00247CC8" w:rsidP="00247CC8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247CC8">
        <w:rPr>
          <w:rFonts w:ascii="Cambria Math" w:hAnsi="Cambria Math"/>
          <w:b/>
          <w:i/>
          <w:sz w:val="28"/>
          <w:szCs w:val="28"/>
        </w:rPr>
        <w:t>цель воспитания</w:t>
      </w:r>
      <w:r>
        <w:rPr>
          <w:rFonts w:ascii="Cambria Math" w:hAnsi="Cambria Math"/>
          <w:sz w:val="28"/>
          <w:szCs w:val="28"/>
        </w:rPr>
        <w:t xml:space="preserve"> в ИП «Осмаева Петимат Имрановна» - личностное развитие школьников, проявляющееся:</w:t>
      </w:r>
    </w:p>
    <w:p w:rsidR="00247CC8" w:rsidRDefault="00247CC8" w:rsidP="00247CC8">
      <w:pPr>
        <w:pStyle w:val="a3"/>
        <w:numPr>
          <w:ilvl w:val="0"/>
          <w:numId w:val="3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247CC8" w:rsidRDefault="00247CC8" w:rsidP="00247CC8">
      <w:pPr>
        <w:pStyle w:val="a3"/>
        <w:numPr>
          <w:ilvl w:val="0"/>
          <w:numId w:val="3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 развитии их позитивных отношений к этим общественным ценностям (то есть</w:t>
      </w:r>
      <w:r w:rsidR="0021389F">
        <w:rPr>
          <w:rFonts w:ascii="Cambria Math" w:hAnsi="Cambria Math"/>
          <w:sz w:val="28"/>
          <w:szCs w:val="28"/>
        </w:rPr>
        <w:t>,</w:t>
      </w:r>
      <w:r>
        <w:rPr>
          <w:rFonts w:ascii="Cambria Math" w:hAnsi="Cambria Math"/>
          <w:sz w:val="28"/>
          <w:szCs w:val="28"/>
        </w:rPr>
        <w:t xml:space="preserve"> в развитии</w:t>
      </w:r>
      <w:r w:rsidR="0021389F">
        <w:rPr>
          <w:rFonts w:ascii="Cambria Math" w:hAnsi="Cambria Math"/>
          <w:sz w:val="28"/>
          <w:szCs w:val="28"/>
        </w:rPr>
        <w:t xml:space="preserve"> социально значимых отношений);</w:t>
      </w:r>
    </w:p>
    <w:p w:rsidR="0021389F" w:rsidRDefault="0021389F" w:rsidP="00247CC8">
      <w:pPr>
        <w:pStyle w:val="a3"/>
        <w:numPr>
          <w:ilvl w:val="0"/>
          <w:numId w:val="3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есть, в приобретении ими опыта осуществления социально значимых дел).</w:t>
      </w:r>
    </w:p>
    <w:p w:rsidR="0021389F" w:rsidRDefault="0021389F" w:rsidP="0021389F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Данная цель ориентирует педагогов не на обеспечение соответствия личности ребёнка единому стандарту, а на обеспечение позитивной </w:t>
      </w:r>
      <w:r w:rsidR="00F70000">
        <w:rPr>
          <w:rFonts w:ascii="Cambria Math" w:hAnsi="Cambria Math"/>
          <w:sz w:val="28"/>
          <w:szCs w:val="28"/>
        </w:rPr>
        <w:t xml:space="preserve"> 0</w:t>
      </w:r>
      <w:r>
        <w:rPr>
          <w:rFonts w:ascii="Cambria Math" w:hAnsi="Cambria Math"/>
          <w:sz w:val="28"/>
          <w:szCs w:val="28"/>
        </w:rPr>
        <w:t>динамики развития его личности. В связи с этим важно сочетание усилий педагога по развитию личности ребёнка и усилий самого ребёнка по своему саморазвитию. Их сотрудничество, партнёрские отношения являются важным фактором успеха в достижении цели.</w:t>
      </w:r>
    </w:p>
    <w:p w:rsidR="00C722F5" w:rsidRDefault="00C722F5" w:rsidP="0021389F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21389F" w:rsidRDefault="004C4707" w:rsidP="0021389F">
      <w:pPr>
        <w:pStyle w:val="a3"/>
        <w:jc w:val="both"/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</w:rPr>
        <w:t xml:space="preserve">      Конкретизация общей цели воспитания применительно к возрастным особенностям школьников позволяет выделить в ней следующие целевые приоритеты, </w:t>
      </w:r>
      <w:r w:rsidRPr="00C722F5">
        <w:rPr>
          <w:rFonts w:ascii="Cambria Math" w:hAnsi="Cambria Math"/>
          <w:sz w:val="28"/>
          <w:szCs w:val="28"/>
          <w:u w:val="single"/>
        </w:rPr>
        <w:t>соответствующие трём уровням общего образования:</w:t>
      </w:r>
    </w:p>
    <w:p w:rsidR="00FE2E42" w:rsidRDefault="00FE2E42" w:rsidP="0021389F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F370A7" w:rsidRDefault="00F70000" w:rsidP="00F70000">
      <w:pPr>
        <w:pStyle w:val="a3"/>
        <w:jc w:val="both"/>
        <w:rPr>
          <w:rFonts w:ascii="Cambria Math" w:hAnsi="Cambria Math"/>
          <w:sz w:val="28"/>
          <w:szCs w:val="28"/>
        </w:rPr>
      </w:pPr>
      <w:r w:rsidRPr="00F70000">
        <w:rPr>
          <w:rFonts w:ascii="Cambria Math" w:hAnsi="Cambria Math"/>
          <w:b/>
          <w:sz w:val="28"/>
          <w:szCs w:val="28"/>
        </w:rPr>
        <w:t>1</w:t>
      </w:r>
      <w:r>
        <w:rPr>
          <w:rFonts w:ascii="Cambria Math" w:hAnsi="Cambria Math"/>
          <w:sz w:val="28"/>
          <w:szCs w:val="28"/>
        </w:rPr>
        <w:t xml:space="preserve">. В воспитании детей младшего школьного возраста </w:t>
      </w:r>
      <w:r w:rsidRPr="009D4E87">
        <w:rPr>
          <w:rFonts w:ascii="Cambria Math" w:hAnsi="Cambria Math"/>
          <w:b/>
          <w:i/>
          <w:sz w:val="28"/>
          <w:szCs w:val="28"/>
        </w:rPr>
        <w:t xml:space="preserve">(уровень начального общего образования) </w:t>
      </w:r>
      <w:r>
        <w:rPr>
          <w:rFonts w:ascii="Cambria Math" w:hAnsi="Cambria Math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F70000" w:rsidRDefault="00F70000" w:rsidP="00F70000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Выделение данного приоритета связано с особенностями детей младшего школьного возраста: с их потребностью самоутвердиться в своём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</w:t>
      </w:r>
      <w:r w:rsidR="000D50F8">
        <w:rPr>
          <w:rFonts w:ascii="Cambria Math" w:hAnsi="Cambria Math"/>
          <w:sz w:val="28"/>
          <w:szCs w:val="28"/>
        </w:rPr>
        <w:t xml:space="preserve"> и традиции задаются в школе педагогами и воспринимаются детьми как нормы и традиции поведения школьника. </w:t>
      </w:r>
      <w:r w:rsidR="005F0326">
        <w:rPr>
          <w:rFonts w:ascii="Cambria Math" w:hAnsi="Cambria Math"/>
          <w:sz w:val="28"/>
          <w:szCs w:val="28"/>
        </w:rPr>
        <w:t xml:space="preserve">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r w:rsidR="005F0326" w:rsidRPr="005F0326">
        <w:rPr>
          <w:rFonts w:ascii="Cambria Math" w:hAnsi="Cambria Math"/>
          <w:sz w:val="28"/>
          <w:szCs w:val="28"/>
          <w:u w:val="single"/>
        </w:rPr>
        <w:t>К наиболее важным из них относятся следующие:</w:t>
      </w:r>
    </w:p>
    <w:p w:rsidR="005F0326" w:rsidRDefault="001B7D1D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б</w:t>
      </w:r>
      <w:r w:rsidR="00634AA6">
        <w:rPr>
          <w:rFonts w:ascii="Cambria Math" w:hAnsi="Cambria Math"/>
          <w:sz w:val="28"/>
          <w:szCs w:val="28"/>
        </w:rPr>
        <w:t>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634AA6" w:rsidRDefault="001B7D1D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>б</w:t>
      </w:r>
      <w:r w:rsidR="00634AA6">
        <w:rPr>
          <w:rFonts w:ascii="Cambria Math" w:hAnsi="Cambria Math"/>
          <w:sz w:val="28"/>
          <w:szCs w:val="28"/>
        </w:rPr>
        <w:t xml:space="preserve">ыть трудолюбивым, следуя принципу «делу – время, потехе – час» как в учебных занятиях, так и в домашних делах, доводить </w:t>
      </w:r>
      <w:r>
        <w:rPr>
          <w:rFonts w:ascii="Cambria Math" w:hAnsi="Cambria Math"/>
          <w:sz w:val="28"/>
          <w:szCs w:val="28"/>
        </w:rPr>
        <w:t>начатое дело до конца;</w:t>
      </w:r>
    </w:p>
    <w:p w:rsidR="001B7D1D" w:rsidRDefault="001B7D1D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знать и любить свою Родину – свой родной дом, двор, улицу, город, село, свою страну;</w:t>
      </w:r>
    </w:p>
    <w:p w:rsidR="001B7D1D" w:rsidRDefault="001B7D1D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</w:t>
      </w:r>
      <w:r w:rsidR="0085726C">
        <w:rPr>
          <w:rFonts w:ascii="Cambria Math" w:hAnsi="Cambria Math"/>
          <w:sz w:val="28"/>
          <w:szCs w:val="28"/>
        </w:rPr>
        <w:t>бездомных животных в своём дворе; подкармливать птиц в морозные зимы; не засорять бытовым мусором улицы, леса, водоёмы);</w:t>
      </w:r>
    </w:p>
    <w:p w:rsidR="0085726C" w:rsidRDefault="0085726C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проявлять миролюбие – не затевать конфликтов и стремиться решать спорные вопросы, не прибегая к силе;</w:t>
      </w:r>
    </w:p>
    <w:p w:rsidR="0085726C" w:rsidRDefault="0085726C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85726C" w:rsidRDefault="0085726C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быть вежливым и опрятным, скромным и приветливым;</w:t>
      </w:r>
    </w:p>
    <w:p w:rsidR="0085726C" w:rsidRDefault="0085726C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соблюдать правила личной гигиены, режим дня, вести здоровый образ жизни;</w:t>
      </w:r>
    </w:p>
    <w:p w:rsidR="0085726C" w:rsidRDefault="0085726C" w:rsidP="00634AA6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любой иной национальной или религиозной принадлежности, иного имущественного</w:t>
      </w:r>
      <w:r w:rsidR="00FE2E42">
        <w:rPr>
          <w:rFonts w:ascii="Cambria Math" w:hAnsi="Cambria Math"/>
          <w:sz w:val="28"/>
          <w:szCs w:val="28"/>
        </w:rPr>
        <w:t xml:space="preserve"> положения, людям с ограниченными возможностями здоровья;</w:t>
      </w:r>
    </w:p>
    <w:p w:rsidR="00FE2E42" w:rsidRPr="00FE2E42" w:rsidRDefault="00FE2E42" w:rsidP="00FE2E42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FE2E42" w:rsidRDefault="00FE2E42" w:rsidP="00FE2E42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Знание младшим школьником данных социальных норм и традиций, понимание важности следования им имеет особое значение для ребёнка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FE2E42" w:rsidRDefault="00FE2E42" w:rsidP="00FE2E42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FE2E42" w:rsidRDefault="00FE2E42" w:rsidP="00FE2E42">
      <w:pPr>
        <w:pStyle w:val="a3"/>
        <w:jc w:val="both"/>
        <w:rPr>
          <w:rFonts w:ascii="Cambria Math" w:hAnsi="Cambria Math"/>
          <w:sz w:val="28"/>
          <w:szCs w:val="28"/>
        </w:rPr>
      </w:pPr>
      <w:r w:rsidRPr="00921605">
        <w:rPr>
          <w:rFonts w:ascii="Cambria Math" w:hAnsi="Cambria Math"/>
          <w:b/>
          <w:sz w:val="28"/>
          <w:szCs w:val="28"/>
        </w:rPr>
        <w:t>2</w:t>
      </w:r>
      <w:r>
        <w:rPr>
          <w:rFonts w:ascii="Cambria Math" w:hAnsi="Cambria Math"/>
          <w:sz w:val="28"/>
          <w:szCs w:val="28"/>
        </w:rPr>
        <w:t xml:space="preserve">. В воспитании детей подросткового возраста </w:t>
      </w:r>
      <w:r w:rsidRPr="009D4E87">
        <w:rPr>
          <w:rFonts w:ascii="Cambria Math" w:hAnsi="Cambria Math"/>
          <w:b/>
          <w:i/>
          <w:sz w:val="28"/>
          <w:szCs w:val="28"/>
        </w:rPr>
        <w:t xml:space="preserve">(уровень основного общего образования) </w:t>
      </w:r>
      <w:r>
        <w:rPr>
          <w:rFonts w:ascii="Cambria Math" w:hAnsi="Cambria Math"/>
          <w:sz w:val="28"/>
          <w:szCs w:val="28"/>
        </w:rPr>
        <w:t xml:space="preserve">таким приоритетом является создание благоприятных условий для развития социально значимых отношений школьников, </w:t>
      </w:r>
      <w:r w:rsidR="00921605">
        <w:rPr>
          <w:rFonts w:ascii="Cambria Math" w:hAnsi="Cambria Math"/>
          <w:sz w:val="28"/>
          <w:szCs w:val="28"/>
        </w:rPr>
        <w:t>и, прежде всего, ценностных отношений:</w:t>
      </w:r>
    </w:p>
    <w:p w:rsidR="00921605" w:rsidRDefault="00921605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семье как главной опоре в жизни человека и источнику его счастья;</w:t>
      </w:r>
    </w:p>
    <w:p w:rsidR="00921605" w:rsidRDefault="00921605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921605" w:rsidRDefault="00921605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B95658" w:rsidRDefault="00B95658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природе как источнику жизни на Земле, основе самого её существования, нуждающейся в защите и постоянном внимании со стороны человека;</w:t>
      </w:r>
    </w:p>
    <w:p w:rsidR="00B95658" w:rsidRDefault="00B95658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B95658" w:rsidRDefault="00B95658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B95658" w:rsidRDefault="00B95658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B95658" w:rsidRDefault="00B95658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здоровью как залогу долгой и активной жизни человека, его хорошего настроения и оптимистического взгляда на мир;</w:t>
      </w:r>
    </w:p>
    <w:p w:rsidR="00B95658" w:rsidRDefault="00B95658" w:rsidP="0092160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окружающим людям как безусловной и абсолютной ценности, как равноправным социальным партнёрам, с которыми необходимо выстраивать доброжелательные и взаимоподдерживающие отношения</w:t>
      </w:r>
      <w:r w:rsidR="00050A7A">
        <w:rPr>
          <w:rFonts w:ascii="Cambria Math" w:hAnsi="Cambria Math"/>
          <w:sz w:val="28"/>
          <w:szCs w:val="28"/>
        </w:rPr>
        <w:t>, дающие человеку радость общения и позволяющие избегать чувства одиночества;</w:t>
      </w:r>
    </w:p>
    <w:p w:rsidR="00050A7A" w:rsidRDefault="00050A7A" w:rsidP="00050A7A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 самим себе как хозяевам своей судьбы, самоопределяющимся и самореализующимся личностям, отвечающим за своё собственное будущее.</w:t>
      </w:r>
    </w:p>
    <w:p w:rsidR="00050A7A" w:rsidRDefault="00050A7A" w:rsidP="00050A7A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</w:t>
      </w:r>
    </w:p>
    <w:p w:rsidR="00050A7A" w:rsidRDefault="00050A7A" w:rsidP="00050A7A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050A7A" w:rsidRDefault="00050A7A" w:rsidP="00050A7A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050A7A" w:rsidRDefault="00050A7A" w:rsidP="00050A7A">
      <w:pPr>
        <w:pStyle w:val="a3"/>
        <w:jc w:val="both"/>
        <w:rPr>
          <w:rFonts w:ascii="Cambria Math" w:hAnsi="Cambria Math"/>
          <w:sz w:val="28"/>
          <w:szCs w:val="28"/>
        </w:rPr>
      </w:pPr>
      <w:r w:rsidRPr="00813B2C">
        <w:rPr>
          <w:rFonts w:ascii="Cambria Math" w:hAnsi="Cambria Math"/>
          <w:b/>
          <w:sz w:val="28"/>
          <w:szCs w:val="28"/>
        </w:rPr>
        <w:t>3</w:t>
      </w:r>
      <w:r>
        <w:rPr>
          <w:rFonts w:ascii="Cambria Math" w:hAnsi="Cambria Math"/>
          <w:sz w:val="28"/>
          <w:szCs w:val="28"/>
        </w:rPr>
        <w:t xml:space="preserve">. В воспитании детей юношеского возраста </w:t>
      </w:r>
      <w:r w:rsidRPr="009D4E87">
        <w:rPr>
          <w:rFonts w:ascii="Cambria Math" w:hAnsi="Cambria Math"/>
          <w:b/>
          <w:i/>
          <w:sz w:val="28"/>
          <w:szCs w:val="28"/>
        </w:rPr>
        <w:t>(уровень среднего общего образования)</w:t>
      </w:r>
      <w:r>
        <w:rPr>
          <w:rFonts w:ascii="Cambria Math" w:hAnsi="Cambria Math"/>
          <w:sz w:val="28"/>
          <w:szCs w:val="28"/>
        </w:rPr>
        <w:t xml:space="preserve"> таким приоритетом является создание благоприятных </w:t>
      </w:r>
      <w:r>
        <w:rPr>
          <w:rFonts w:ascii="Cambria Math" w:hAnsi="Cambria Math"/>
          <w:sz w:val="28"/>
          <w:szCs w:val="28"/>
        </w:rPr>
        <w:lastRenderedPageBreak/>
        <w:t>условий для приобретения школьниками опыта осуществления</w:t>
      </w:r>
      <w:r w:rsidR="00813B2C">
        <w:rPr>
          <w:rFonts w:ascii="Cambria Math" w:hAnsi="Cambria Math"/>
          <w:sz w:val="28"/>
          <w:szCs w:val="28"/>
        </w:rPr>
        <w:t xml:space="preserve"> социально значимых дел. </w:t>
      </w:r>
    </w:p>
    <w:p w:rsidR="00E37F89" w:rsidRDefault="00E37F89" w:rsidP="00050A7A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Pr="00E37F89">
        <w:rPr>
          <w:rFonts w:ascii="Cambria Math" w:hAnsi="Cambria Math"/>
          <w:sz w:val="28"/>
          <w:szCs w:val="28"/>
          <w:u w:val="single"/>
        </w:rPr>
        <w:t>Это:</w:t>
      </w:r>
    </w:p>
    <w:p w:rsidR="00E37F89" w:rsidRDefault="00E37F89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дел, направленных на заботу о своей семье, родных и близких;</w:t>
      </w:r>
    </w:p>
    <w:p w:rsidR="00E37F89" w:rsidRDefault="00E37F89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E37F89" w:rsidRDefault="00E37F89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природоохранных дел;</w:t>
      </w:r>
    </w:p>
    <w:p w:rsidR="00E37F89" w:rsidRDefault="00E37F89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E37F89" w:rsidRDefault="00E37F89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самостоятельного приобретения новых знаний, приобре-тения</w:t>
      </w:r>
      <w:r w:rsidR="003A23F2">
        <w:rPr>
          <w:rFonts w:ascii="Cambria Math" w:hAnsi="Cambria Math"/>
          <w:sz w:val="28"/>
          <w:szCs w:val="28"/>
        </w:rPr>
        <w:t>, проведения научных исследований, опыт проектной деятельности;</w:t>
      </w:r>
    </w:p>
    <w:p w:rsidR="003A23F2" w:rsidRDefault="003A23F2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3A23F2" w:rsidRDefault="003A23F2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ведения здорового образа жизни</w:t>
      </w:r>
      <w:r w:rsidR="009D4E87">
        <w:rPr>
          <w:rFonts w:ascii="Cambria Math" w:hAnsi="Cambria Math"/>
          <w:sz w:val="28"/>
          <w:szCs w:val="28"/>
        </w:rPr>
        <w:t xml:space="preserve"> и заботы о здоровье других людей;</w:t>
      </w:r>
    </w:p>
    <w:p w:rsidR="009D4E87" w:rsidRDefault="009D4E87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оказания помощи окружающим, заботы о малышах или пожилых людях;</w:t>
      </w:r>
    </w:p>
    <w:p w:rsidR="009D4E87" w:rsidRDefault="009D4E87" w:rsidP="00E37F89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9D4E87" w:rsidRDefault="009D4E87" w:rsidP="009D4E87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Выделение в общей цели воспитания целевых приоритетов, связанных с возрастными особенностями воспитанников, </w:t>
      </w:r>
      <w:r w:rsidRPr="009D4E87">
        <w:rPr>
          <w:rFonts w:ascii="Cambria Math" w:hAnsi="Cambria Math"/>
          <w:b/>
          <w:i/>
          <w:sz w:val="28"/>
          <w:szCs w:val="28"/>
        </w:rPr>
        <w:t>не означает игнорирования других составляющих общей цели воспитания.</w:t>
      </w:r>
      <w:r>
        <w:rPr>
          <w:rFonts w:ascii="Cambria Math" w:hAnsi="Cambria Math"/>
          <w:sz w:val="28"/>
          <w:szCs w:val="28"/>
        </w:rPr>
        <w:t xml:space="preserve"> Приоритет </w:t>
      </w:r>
      <w:r w:rsidR="00377283">
        <w:rPr>
          <w:rFonts w:ascii="Cambria Math" w:hAnsi="Cambria Math"/>
          <w:sz w:val="28"/>
          <w:szCs w:val="28"/>
        </w:rPr>
        <w:t>– это то, чему педагогам, работающим со школьниками конкретной возрастной категории, предстоит уделять первостепенное , но не единственное внимание.</w:t>
      </w:r>
    </w:p>
    <w:p w:rsidR="00377283" w:rsidRDefault="00377283" w:rsidP="009D4E87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Добросовестная работа педагогов, направленная на достижение поставленной цели, позволит ребёнку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</w:t>
      </w:r>
      <w:r>
        <w:rPr>
          <w:rFonts w:ascii="Cambria Math" w:hAnsi="Cambria Math"/>
          <w:sz w:val="28"/>
          <w:szCs w:val="28"/>
        </w:rPr>
        <w:lastRenderedPageBreak/>
        <w:t>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77283" w:rsidRDefault="00377283" w:rsidP="009D4E87">
      <w:pPr>
        <w:pStyle w:val="a3"/>
        <w:jc w:val="both"/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</w:rPr>
        <w:t xml:space="preserve">      Достижению поставленной цели воспитания школьников будет способствовать решение </w:t>
      </w:r>
      <w:r w:rsidR="00A7575E">
        <w:rPr>
          <w:rFonts w:ascii="Cambria Math" w:hAnsi="Cambria Math"/>
          <w:sz w:val="28"/>
          <w:szCs w:val="28"/>
        </w:rPr>
        <w:t>с</w:t>
      </w:r>
      <w:r>
        <w:rPr>
          <w:rFonts w:ascii="Cambria Math" w:hAnsi="Cambria Math"/>
          <w:sz w:val="28"/>
          <w:szCs w:val="28"/>
        </w:rPr>
        <w:t>ледующих</w:t>
      </w:r>
      <w:r w:rsidR="00A7575E">
        <w:rPr>
          <w:rFonts w:ascii="Cambria Math" w:hAnsi="Cambria Math"/>
          <w:sz w:val="28"/>
          <w:szCs w:val="28"/>
        </w:rPr>
        <w:t xml:space="preserve"> </w:t>
      </w:r>
      <w:r w:rsidR="00A7575E" w:rsidRPr="00A7575E">
        <w:rPr>
          <w:rFonts w:ascii="Cambria Math" w:hAnsi="Cambria Math"/>
          <w:sz w:val="28"/>
          <w:szCs w:val="28"/>
          <w:u w:val="single"/>
        </w:rPr>
        <w:t>основных задач:</w:t>
      </w:r>
    </w:p>
    <w:p w:rsidR="00A7575E" w:rsidRDefault="00A7575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A7575E" w:rsidRDefault="00A7575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7575E" w:rsidRDefault="00A7575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вовлекать школьников в кружки, секции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A7575E" w:rsidRDefault="00A7575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A7575E" w:rsidRDefault="00A7575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A7575E" w:rsidRDefault="00A7575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поддерживать деятельность функционирующих на базе школы детских объединений и организаций;</w:t>
      </w:r>
    </w:p>
    <w:p w:rsidR="00A7575E" w:rsidRDefault="00A7575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организовывать для школьников экскурсии, походы и реализовывать их воспитательный потенциал;</w:t>
      </w:r>
    </w:p>
    <w:p w:rsidR="00A7575E" w:rsidRDefault="00A7575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организовывать про</w:t>
      </w:r>
      <w:r w:rsidR="00171A3E">
        <w:rPr>
          <w:rFonts w:ascii="Cambria Math" w:hAnsi="Cambria Math"/>
          <w:sz w:val="28"/>
          <w:szCs w:val="28"/>
        </w:rPr>
        <w:t>фориентационную работу со школьниками;</w:t>
      </w:r>
    </w:p>
    <w:p w:rsidR="00171A3E" w:rsidRDefault="00171A3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 w:rsidRPr="00171A3E">
        <w:rPr>
          <w:rFonts w:ascii="Cambria Math" w:hAnsi="Cambria Math"/>
          <w:sz w:val="28"/>
          <w:szCs w:val="28"/>
        </w:rPr>
        <w:t>развивать предметно-эстетическую среду школы и реализовывать её воспитательные возможности;</w:t>
      </w:r>
    </w:p>
    <w:p w:rsidR="00171A3E" w:rsidRDefault="00171A3E" w:rsidP="00171A3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 w:rsidRPr="00171A3E">
        <w:rPr>
          <w:rFonts w:ascii="Cambria Math" w:hAnsi="Cambria Math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</w:t>
      </w:r>
      <w:r>
        <w:rPr>
          <w:rFonts w:ascii="Cambria Math" w:hAnsi="Cambria Math"/>
          <w:sz w:val="28"/>
          <w:szCs w:val="28"/>
        </w:rPr>
        <w:t>блем личностного развития детей.</w:t>
      </w:r>
    </w:p>
    <w:p w:rsidR="00171A3E" w:rsidRDefault="00171A3E" w:rsidP="00171A3E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Планомерная реализация поставленных задач позволит организовать в школе интересную и событийно насыщенную жизнь детей и педагогов,  что станет эффективным способом профилактики антисоциального поведения школьников.</w:t>
      </w:r>
    </w:p>
    <w:p w:rsidR="00171A3E" w:rsidRPr="00171A3E" w:rsidRDefault="00171A3E" w:rsidP="00171A3E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</w:p>
    <w:p w:rsidR="00171A3E" w:rsidRPr="00736911" w:rsidRDefault="00171A3E" w:rsidP="00171A3E">
      <w:pPr>
        <w:pStyle w:val="a3"/>
        <w:jc w:val="center"/>
        <w:rPr>
          <w:rFonts w:ascii="Bookman Old Style" w:hAnsi="Bookman Old Style"/>
          <w:b/>
          <w:sz w:val="32"/>
          <w:szCs w:val="32"/>
        </w:rPr>
      </w:pPr>
      <w:r w:rsidRPr="00736911">
        <w:rPr>
          <w:rFonts w:ascii="Bookman Old Style" w:hAnsi="Bookman Old Style"/>
          <w:b/>
          <w:sz w:val="32"/>
          <w:szCs w:val="32"/>
        </w:rPr>
        <w:t>3. Виды, формы и содержание деятельности.</w:t>
      </w:r>
    </w:p>
    <w:p w:rsidR="00171A3E" w:rsidRDefault="00171A3E" w:rsidP="00171A3E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</w:t>
      </w:r>
    </w:p>
    <w:p w:rsidR="00171A3E" w:rsidRDefault="00171A3E" w:rsidP="00171A3E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71A3E" w:rsidRPr="00210E26" w:rsidRDefault="00171A3E" w:rsidP="00171A3E">
      <w:pPr>
        <w:pStyle w:val="a3"/>
        <w:jc w:val="both"/>
        <w:rPr>
          <w:rFonts w:ascii="Cambria Math" w:hAnsi="Cambria Math"/>
          <w:sz w:val="28"/>
          <w:szCs w:val="28"/>
          <w:u w:val="thick"/>
        </w:rPr>
      </w:pPr>
    </w:p>
    <w:p w:rsidR="00171A3E" w:rsidRPr="00736911" w:rsidRDefault="000134FD" w:rsidP="00171A3E">
      <w:pPr>
        <w:pStyle w:val="a3"/>
        <w:jc w:val="both"/>
        <w:rPr>
          <w:rFonts w:ascii="Bookman Old Style" w:hAnsi="Bookman Old Style"/>
          <w:b/>
          <w:sz w:val="28"/>
          <w:szCs w:val="28"/>
          <w:u w:val="thick"/>
        </w:rPr>
      </w:pPr>
      <w:r w:rsidRPr="00736911">
        <w:rPr>
          <w:rFonts w:ascii="Bookman Old Style" w:hAnsi="Bookman Old Style"/>
          <w:b/>
          <w:sz w:val="28"/>
          <w:szCs w:val="28"/>
          <w:u w:val="thick"/>
        </w:rPr>
        <w:t>3.1. Модуль «Ключевые общешкольные дела».</w:t>
      </w:r>
    </w:p>
    <w:p w:rsidR="000134FD" w:rsidRDefault="000134FD" w:rsidP="00171A3E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 xml:space="preserve">      Ключевые дела – это главные традиционные общешкольные дела, в которых принимает участие большая часть школьников, и которые обязательно планируются, готовятся, планируются и анализируются совместно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</w:t>
      </w:r>
      <w:r w:rsidR="001E0153">
        <w:rPr>
          <w:rFonts w:ascii="Cambria Math" w:hAnsi="Cambria Math"/>
          <w:sz w:val="28"/>
          <w:szCs w:val="28"/>
        </w:rPr>
        <w:t xml:space="preserve">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1E0153" w:rsidRDefault="001E0153" w:rsidP="00171A3E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Для этого в ИП «Осмаева Петимат Имрановна» используются следующие формы работы.</w:t>
      </w:r>
    </w:p>
    <w:p w:rsidR="001E0153" w:rsidRPr="001E0153" w:rsidRDefault="001E0153" w:rsidP="00171A3E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1E0153">
        <w:rPr>
          <w:rFonts w:ascii="Bookman Old Style" w:hAnsi="Bookman Old Style"/>
          <w:b/>
          <w:i/>
          <w:sz w:val="28"/>
          <w:szCs w:val="28"/>
        </w:rPr>
        <w:t>На внешкольном уровне:</w:t>
      </w:r>
    </w:p>
    <w:p w:rsidR="001E0153" w:rsidRDefault="001E0153" w:rsidP="001E0153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социальные проекты – совместно разрабатываемые и реализуемые школьниками и педагогами комплексы дел (благотворительной, </w:t>
      </w:r>
      <w:r w:rsidR="00271459">
        <w:rPr>
          <w:rFonts w:ascii="Cambria Math" w:hAnsi="Cambria Math"/>
          <w:sz w:val="28"/>
          <w:szCs w:val="28"/>
        </w:rPr>
        <w:t>экологической, патриотической, трудовой направленности), ориентированные на преобразование окружающего школу социума;</w:t>
      </w:r>
    </w:p>
    <w:p w:rsidR="00F15D3A" w:rsidRPr="00FB5102" w:rsidRDefault="00F15D3A" w:rsidP="00F15D3A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открытые дискуссионные площадки </w:t>
      </w:r>
    </w:p>
    <w:p w:rsidR="00F15D3A" w:rsidRDefault="00F15D3A" w:rsidP="00F15D3A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F15D3A" w:rsidRPr="00F15D3A" w:rsidRDefault="00F15D3A" w:rsidP="00F15D3A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F15D3A">
        <w:rPr>
          <w:rFonts w:ascii="Bookman Old Style" w:hAnsi="Bookman Old Style"/>
          <w:b/>
          <w:i/>
          <w:sz w:val="28"/>
          <w:szCs w:val="28"/>
        </w:rPr>
        <w:t>На школьном уровне:</w:t>
      </w:r>
    </w:p>
    <w:p w:rsidR="00F15D3A" w:rsidRDefault="00F15D3A" w:rsidP="00F15D3A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</w:p>
    <w:p w:rsidR="00F15D3A" w:rsidRDefault="00344B35" w:rsidP="00F15D3A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:rsidR="00344B35" w:rsidRDefault="00344B35" w:rsidP="00F15D3A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</w:p>
    <w:p w:rsidR="00736911" w:rsidRDefault="00344B35" w:rsidP="00344B35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</w:p>
    <w:p w:rsidR="00344B35" w:rsidRPr="00344B35" w:rsidRDefault="00344B35" w:rsidP="00344B35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 w:rsidRPr="00344B35">
        <w:rPr>
          <w:rFonts w:ascii="Bookman Old Style" w:hAnsi="Bookman Old Style"/>
          <w:b/>
          <w:i/>
          <w:sz w:val="28"/>
          <w:szCs w:val="28"/>
        </w:rPr>
        <w:t>На уровне классов:</w:t>
      </w:r>
    </w:p>
    <w:p w:rsidR="00344B35" w:rsidRDefault="00F279F8" w:rsidP="00344B3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 xml:space="preserve">выбор и делегирование представителей классов в общешкольные советы дел, </w:t>
      </w:r>
      <w:r w:rsidR="007E7F34">
        <w:rPr>
          <w:rFonts w:ascii="Cambria Math" w:hAnsi="Cambria Math"/>
          <w:sz w:val="28"/>
          <w:szCs w:val="28"/>
        </w:rPr>
        <w:t>ответственных за подготовку общешкольных ключевых дел;</w:t>
      </w:r>
    </w:p>
    <w:p w:rsidR="007E7F34" w:rsidRDefault="007E7F34" w:rsidP="00344B3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участие школьных классов в реализации общешкольных ключевых дел;</w:t>
      </w:r>
    </w:p>
    <w:p w:rsidR="007E7F34" w:rsidRDefault="007E7F34" w:rsidP="00344B3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проведённых дел на уровне общешкольных советов дела.</w:t>
      </w:r>
    </w:p>
    <w:p w:rsidR="00736911" w:rsidRDefault="007E7F34" w:rsidP="007E7F34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</w:p>
    <w:p w:rsidR="007E7F34" w:rsidRPr="007E7F34" w:rsidRDefault="007E7F34" w:rsidP="007E7F34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 w:rsidRPr="007E7F34">
        <w:rPr>
          <w:rFonts w:ascii="Bookman Old Style" w:hAnsi="Bookman Old Style"/>
          <w:b/>
          <w:i/>
          <w:sz w:val="28"/>
          <w:szCs w:val="28"/>
        </w:rPr>
        <w:t>На индивидуальном уровне:</w:t>
      </w:r>
    </w:p>
    <w:p w:rsidR="007E7F34" w:rsidRDefault="007E7F34" w:rsidP="007E7F3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вовлечение по возможности каждого ребёнка в ключевые дела школы в одной из возможных для них ролей: сценаристов, постановщиков, исполнителей, ведущих, ответственных за костюмы, оборудование, ответственных за приглашение и встречу гостей и т.п.;</w:t>
      </w:r>
    </w:p>
    <w:p w:rsidR="007E7F34" w:rsidRDefault="007E7F34" w:rsidP="007E7F3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индивидуальная помощь ребёнку (при необходимости) в освоении навыков подготовки, проведения и анализа ключевых дел;</w:t>
      </w:r>
    </w:p>
    <w:p w:rsidR="007E7F34" w:rsidRDefault="007E7F34" w:rsidP="007E7F3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наблюдение за поведением ребёнка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7E7F34" w:rsidRDefault="007E7F34" w:rsidP="007E7F3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при необходимости коррекция поведения ребёнка через частые беседы с ним, через включение его в совместную работу с другими детьми, </w:t>
      </w:r>
      <w:r w:rsidR="00A8162B">
        <w:rPr>
          <w:rFonts w:ascii="Cambria Math" w:hAnsi="Cambria Math"/>
          <w:sz w:val="28"/>
          <w:szCs w:val="28"/>
        </w:rPr>
        <w:t>которые могли бы стать хорошим примером для ребёнка, через предложение взять в следующем ключевом деле на себя роль ответственного за тот или иной фрагмент общей работы.</w:t>
      </w:r>
    </w:p>
    <w:p w:rsidR="00A8162B" w:rsidRDefault="00A8162B" w:rsidP="00A8162B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A8162B" w:rsidRPr="00210E26" w:rsidRDefault="00A8162B" w:rsidP="00A8162B">
      <w:pPr>
        <w:pStyle w:val="a3"/>
        <w:jc w:val="both"/>
        <w:rPr>
          <w:rFonts w:ascii="Bookman Old Style" w:hAnsi="Bookman Old Style"/>
          <w:b/>
          <w:i/>
          <w:sz w:val="28"/>
          <w:szCs w:val="28"/>
          <w:u w:val="thick"/>
        </w:rPr>
      </w:pPr>
      <w:r w:rsidRPr="00210E26">
        <w:rPr>
          <w:rFonts w:ascii="Bookman Old Style" w:hAnsi="Bookman Old Style"/>
          <w:b/>
          <w:i/>
          <w:sz w:val="28"/>
          <w:szCs w:val="28"/>
          <w:u w:val="thick"/>
        </w:rPr>
        <w:t>3.2. Модуль «Классное руководство».</w:t>
      </w:r>
    </w:p>
    <w:p w:rsidR="00A8162B" w:rsidRDefault="00A8162B" w:rsidP="00A8162B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законными представителями.</w:t>
      </w:r>
    </w:p>
    <w:p w:rsidR="00210E26" w:rsidRDefault="00210E26" w:rsidP="00A8162B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A8162B" w:rsidRPr="00A8162B" w:rsidRDefault="00A8162B" w:rsidP="00A8162B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A8162B">
        <w:rPr>
          <w:rFonts w:ascii="Bookman Old Style" w:hAnsi="Bookman Old Style"/>
          <w:b/>
          <w:i/>
          <w:sz w:val="28"/>
          <w:szCs w:val="28"/>
        </w:rPr>
        <w:t>Работа с классным коллективом:</w:t>
      </w:r>
    </w:p>
    <w:p w:rsidR="00A8162B" w:rsidRDefault="00A8162B" w:rsidP="00A8162B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8162B" w:rsidRDefault="00210E26" w:rsidP="00A8162B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организация интересных и полезных для личностного развития ребёнка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позволяющие, с одной стороны, - вовлечь в них </w:t>
      </w:r>
      <w:r>
        <w:rPr>
          <w:rFonts w:ascii="Cambria Math" w:hAnsi="Cambria Math"/>
          <w:sz w:val="28"/>
          <w:szCs w:val="28"/>
        </w:rPr>
        <w:lastRenderedPageBreak/>
        <w:t>детей с самыми разными потребностями и тем самым дать им возможность самореализоваться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210E26" w:rsidRDefault="00210E26" w:rsidP="00A8162B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ребёнка, поддержки активной позиции каждого ребёнка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210E26" w:rsidRDefault="00754B8A" w:rsidP="00A8162B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сплочение коллектива класса через: игры и тренинги на сплочение и командообразование;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вечера, дающие каждому школьнику возможность рефлексии собственного участия в жизни класса;</w:t>
      </w:r>
    </w:p>
    <w:p w:rsidR="00754B8A" w:rsidRDefault="00754B8A" w:rsidP="00A8162B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выработка совместно со школьниками законов класса, помогающих детям освоить нормы и правила общения, которым они должны следовать  в школе.</w:t>
      </w:r>
    </w:p>
    <w:p w:rsidR="00754B8A" w:rsidRDefault="00754B8A" w:rsidP="00754B8A">
      <w:pPr>
        <w:pStyle w:val="a3"/>
        <w:ind w:left="720"/>
        <w:jc w:val="both"/>
        <w:rPr>
          <w:rFonts w:ascii="Cambria Math" w:hAnsi="Cambria Math"/>
          <w:sz w:val="28"/>
          <w:szCs w:val="28"/>
        </w:rPr>
      </w:pPr>
    </w:p>
    <w:p w:rsidR="00754B8A" w:rsidRPr="00754B8A" w:rsidRDefault="00754B8A" w:rsidP="00754B8A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754B8A">
        <w:rPr>
          <w:rFonts w:ascii="Bookman Old Style" w:hAnsi="Bookman Old Style"/>
          <w:b/>
          <w:i/>
          <w:sz w:val="28"/>
          <w:szCs w:val="28"/>
        </w:rPr>
        <w:t xml:space="preserve">Индивидуальная </w:t>
      </w:r>
      <w:r>
        <w:rPr>
          <w:rFonts w:ascii="Bookman Old Style" w:hAnsi="Bookman Old Style"/>
          <w:b/>
          <w:i/>
          <w:sz w:val="28"/>
          <w:szCs w:val="28"/>
        </w:rPr>
        <w:t>работа с учащимися:</w:t>
      </w:r>
    </w:p>
    <w:p w:rsidR="00754B8A" w:rsidRDefault="00754B8A" w:rsidP="00754B8A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ребёнка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учителями;</w:t>
      </w:r>
    </w:p>
    <w:p w:rsidR="00754B8A" w:rsidRDefault="00754B8A" w:rsidP="00754B8A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поддержка ребёнка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</w:t>
      </w:r>
      <w:r w:rsidR="006A7E39">
        <w:rPr>
          <w:rFonts w:ascii="Cambria Math" w:hAnsi="Cambria Math"/>
          <w:sz w:val="28"/>
          <w:szCs w:val="28"/>
        </w:rPr>
        <w:t>трансформируется классным руководителем в задачу для школьника, которую они совместно стараются решить;</w:t>
      </w:r>
    </w:p>
    <w:p w:rsidR="006A7E39" w:rsidRDefault="006B324F" w:rsidP="00754B8A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</w:t>
      </w:r>
      <w:r>
        <w:rPr>
          <w:rFonts w:ascii="Cambria Math" w:hAnsi="Cambria Math"/>
          <w:sz w:val="28"/>
          <w:szCs w:val="28"/>
        </w:rPr>
        <w:lastRenderedPageBreak/>
        <w:t>классным руководителем в начале каждого года планируют их, а в конце года – вместе анализируют свои успехи и неудачи;</w:t>
      </w:r>
    </w:p>
    <w:p w:rsidR="00171A3E" w:rsidRDefault="006B324F" w:rsidP="006B324F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коррекция поведения ребёнка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B324F" w:rsidRDefault="006B324F" w:rsidP="006B324F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736911" w:rsidRDefault="00736911" w:rsidP="006B324F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6B324F" w:rsidRPr="009E0148" w:rsidRDefault="006B324F" w:rsidP="006B324F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9E0148">
        <w:rPr>
          <w:rFonts w:ascii="Bookman Old Style" w:hAnsi="Bookman Old Style"/>
          <w:b/>
          <w:i/>
          <w:sz w:val="28"/>
          <w:szCs w:val="28"/>
        </w:rPr>
        <w:t>Работа с учителями, работающими в классе:</w:t>
      </w:r>
    </w:p>
    <w:p w:rsidR="006B324F" w:rsidRDefault="006B324F" w:rsidP="006B324F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регулярные консультации классного руководителя</w:t>
      </w:r>
      <w:r w:rsidR="00884DB6">
        <w:rPr>
          <w:rFonts w:ascii="Cambria Math" w:hAnsi="Cambria Math"/>
          <w:sz w:val="28"/>
          <w:szCs w:val="28"/>
        </w:rPr>
        <w:t xml:space="preserve"> с у</w:t>
      </w:r>
      <w:r w:rsidR="009E0148">
        <w:rPr>
          <w:rFonts w:ascii="Cambria Math" w:hAnsi="Cambria Math"/>
          <w:sz w:val="28"/>
          <w:szCs w:val="28"/>
        </w:rPr>
        <w:t>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E0148" w:rsidRDefault="009E0148" w:rsidP="006B324F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E0148" w:rsidRDefault="009E0148" w:rsidP="006B324F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9E0148" w:rsidRDefault="009E0148" w:rsidP="006B324F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E0148" w:rsidRPr="009E0148" w:rsidRDefault="009E0148" w:rsidP="009E0148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</w:p>
    <w:p w:rsidR="009E0148" w:rsidRPr="009E0148" w:rsidRDefault="009E0148" w:rsidP="009E0148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 w:rsidRPr="009E0148">
        <w:rPr>
          <w:rFonts w:ascii="Bookman Old Style" w:hAnsi="Bookman Old Style"/>
          <w:b/>
          <w:i/>
          <w:sz w:val="28"/>
          <w:szCs w:val="28"/>
        </w:rPr>
        <w:t xml:space="preserve">      Работа с родителями учащихся или их законными представителями:</w:t>
      </w:r>
    </w:p>
    <w:p w:rsidR="009E0148" w:rsidRDefault="00A64265" w:rsidP="009E0148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регулярное информирование родителей о школьных успехах и проблемах детей, о жизни класса в целом;</w:t>
      </w:r>
    </w:p>
    <w:p w:rsidR="00A64265" w:rsidRDefault="00A64265" w:rsidP="009E0148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помощь родителям школьников или законными представителями в регулировании отношений между ними, администрацией школы и учителями-предметниками;</w:t>
      </w:r>
    </w:p>
    <w:p w:rsidR="00A64265" w:rsidRDefault="00A64265" w:rsidP="009E0148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64265" w:rsidRDefault="00A64265" w:rsidP="009E0148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создание и организация работы родительских комитетов классов, участвующих в решении вопросов воспитания и обучения их детей;</w:t>
      </w:r>
    </w:p>
    <w:p w:rsidR="00A64265" w:rsidRDefault="00A64265" w:rsidP="009E0148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A64265" w:rsidRDefault="00A64265" w:rsidP="009E0148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организация на базе класса семейных праздников, конкурсов, соревнований, направленных на сплочении семьи и школы.</w:t>
      </w:r>
    </w:p>
    <w:p w:rsidR="00A64265" w:rsidRPr="00736911" w:rsidRDefault="00A64265" w:rsidP="00A64265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A64265" w:rsidRPr="00736911" w:rsidRDefault="00A64265" w:rsidP="00A64265">
      <w:pPr>
        <w:pStyle w:val="a3"/>
        <w:jc w:val="both"/>
        <w:rPr>
          <w:rFonts w:ascii="Bookman Old Style" w:hAnsi="Bookman Old Style"/>
          <w:b/>
          <w:sz w:val="28"/>
          <w:szCs w:val="28"/>
          <w:u w:val="thick"/>
        </w:rPr>
      </w:pPr>
      <w:r w:rsidRPr="00736911">
        <w:rPr>
          <w:rFonts w:ascii="Bookman Old Style" w:hAnsi="Bookman Old Style"/>
          <w:b/>
          <w:sz w:val="28"/>
          <w:szCs w:val="28"/>
          <w:u w:val="thick"/>
        </w:rPr>
        <w:t>3.3. Модуль «</w:t>
      </w:r>
      <w:r w:rsidR="002601C1" w:rsidRPr="00736911">
        <w:rPr>
          <w:rFonts w:ascii="Bookman Old Style" w:hAnsi="Bookman Old Style"/>
          <w:b/>
          <w:sz w:val="28"/>
          <w:szCs w:val="28"/>
          <w:u w:val="thick"/>
        </w:rPr>
        <w:t>Курсы внеурочной деятельности».</w:t>
      </w:r>
    </w:p>
    <w:p w:rsidR="002601C1" w:rsidRDefault="002601C1" w:rsidP="00A64265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 xml:space="preserve">      Воспитание на занятиях школьных курсов внеурочной деятельности осуществляется преимущественно через:</w:t>
      </w:r>
    </w:p>
    <w:p w:rsidR="002601C1" w:rsidRDefault="002601C1" w:rsidP="002601C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само-реализоваться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601C1" w:rsidRDefault="002601C1" w:rsidP="002601C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формирование в кружках,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2601C1" w:rsidRDefault="002601C1" w:rsidP="002601C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создание в детских объединениях традиций, задающих их членам определённые социально значимые формы поведения;</w:t>
      </w:r>
    </w:p>
    <w:p w:rsidR="002601C1" w:rsidRDefault="002601C1" w:rsidP="002601C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2601C1" w:rsidRDefault="002601C1" w:rsidP="002601C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поощрение педагогами детских инициатив и детского само-управления.</w:t>
      </w:r>
    </w:p>
    <w:p w:rsidR="00736911" w:rsidRDefault="00736911" w:rsidP="002601C1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66401C" w:rsidRPr="00CA276B" w:rsidRDefault="002601C1" w:rsidP="002601C1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Реализация воспитательного потенциала курсов внеурочной деятельности происходит в рамках следующих выбранных </w:t>
      </w:r>
      <w:r w:rsidR="00736911">
        <w:rPr>
          <w:rFonts w:ascii="Cambria Math" w:hAnsi="Cambria Math"/>
          <w:sz w:val="28"/>
          <w:szCs w:val="28"/>
        </w:rPr>
        <w:t>школьниками её видов:</w:t>
      </w:r>
    </w:p>
    <w:p w:rsidR="0066401C" w:rsidRDefault="0066401C" w:rsidP="002601C1">
      <w:pPr>
        <w:pStyle w:val="a3"/>
        <w:jc w:val="both"/>
        <w:rPr>
          <w:rFonts w:ascii="Cambria Math" w:hAnsi="Cambria Math"/>
          <w:sz w:val="28"/>
          <w:szCs w:val="28"/>
        </w:rPr>
      </w:pPr>
      <w:r w:rsidRPr="0066401C">
        <w:rPr>
          <w:rFonts w:ascii="Bookman Old Style" w:hAnsi="Bookman Old Style"/>
          <w:b/>
          <w:i/>
          <w:sz w:val="28"/>
          <w:szCs w:val="28"/>
        </w:rPr>
        <w:t xml:space="preserve">      Познавательная деятельность.</w:t>
      </w:r>
      <w:r>
        <w:rPr>
          <w:rFonts w:ascii="Cambria Math" w:hAnsi="Cambria Math"/>
          <w:sz w:val="28"/>
          <w:szCs w:val="28"/>
        </w:rPr>
        <w:t xml:space="preserve"> Курсы внеурочной деятель</w:t>
      </w:r>
      <w:r w:rsidR="00906474">
        <w:rPr>
          <w:rFonts w:ascii="Cambria Math" w:hAnsi="Cambria Math"/>
          <w:sz w:val="28"/>
          <w:szCs w:val="28"/>
        </w:rPr>
        <w:t>-</w:t>
      </w:r>
      <w:r>
        <w:rPr>
          <w:rFonts w:ascii="Cambria Math" w:hAnsi="Cambria Math"/>
          <w:sz w:val="28"/>
          <w:szCs w:val="28"/>
        </w:rPr>
        <w:t>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гуманитарным, экологическим проблемам нашего общества, формирующие их гуманистическое мировоззрение и научную картину мира.</w:t>
      </w:r>
    </w:p>
    <w:p w:rsidR="0066401C" w:rsidRDefault="0066401C" w:rsidP="002601C1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66401C">
        <w:rPr>
          <w:rFonts w:ascii="Bookman Old Style" w:hAnsi="Bookman Old Style"/>
          <w:b/>
          <w:i/>
          <w:sz w:val="28"/>
          <w:szCs w:val="28"/>
        </w:rPr>
        <w:t>Художественное творчество.</w:t>
      </w:r>
      <w:r>
        <w:rPr>
          <w:rFonts w:ascii="Cambria Math" w:hAnsi="Cambria Math"/>
          <w:sz w:val="28"/>
          <w:szCs w:val="28"/>
        </w:rPr>
        <w:t xml:space="preserve"> 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66401C" w:rsidRDefault="0066401C" w:rsidP="0066401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906474">
        <w:rPr>
          <w:rFonts w:ascii="Bookman Old Style" w:hAnsi="Bookman Old Style"/>
          <w:b/>
          <w:i/>
          <w:sz w:val="28"/>
          <w:szCs w:val="28"/>
        </w:rPr>
        <w:t>Проблемно-ценностное общение.</w:t>
      </w:r>
      <w:r>
        <w:rPr>
          <w:rFonts w:ascii="Cambria Math" w:hAnsi="Cambria Math"/>
          <w:sz w:val="28"/>
          <w:szCs w:val="28"/>
        </w:rPr>
        <w:t xml:space="preserve"> Курсы внеурочной деятель</w:t>
      </w:r>
      <w:r w:rsidR="00906474">
        <w:rPr>
          <w:rFonts w:ascii="Cambria Math" w:hAnsi="Cambria Math"/>
          <w:sz w:val="28"/>
          <w:szCs w:val="28"/>
        </w:rPr>
        <w:t>-</w:t>
      </w:r>
      <w:r>
        <w:rPr>
          <w:rFonts w:ascii="Cambria Math" w:hAnsi="Cambria Math"/>
          <w:sz w:val="28"/>
          <w:szCs w:val="28"/>
        </w:rPr>
        <w:t>ности, направленные на развитие коммуникативных компетенци</w:t>
      </w:r>
      <w:r w:rsidR="00906474">
        <w:rPr>
          <w:rFonts w:ascii="Cambria Math" w:hAnsi="Cambria Math"/>
          <w:sz w:val="28"/>
          <w:szCs w:val="28"/>
        </w:rPr>
        <w:t xml:space="preserve">й школьников, воспитание у них </w:t>
      </w:r>
      <w:r>
        <w:rPr>
          <w:rFonts w:ascii="Cambria Math" w:hAnsi="Cambria Math"/>
          <w:sz w:val="28"/>
          <w:szCs w:val="28"/>
        </w:rPr>
        <w:t xml:space="preserve">культуры общения, развитие </w:t>
      </w:r>
      <w:r w:rsidR="00906474">
        <w:rPr>
          <w:rFonts w:ascii="Cambria Math" w:hAnsi="Cambria Math"/>
          <w:sz w:val="28"/>
          <w:szCs w:val="28"/>
        </w:rPr>
        <w:t>умений слушать и слышать других, уважать чужое мнение и отстаивать своё собственное, терпимо относиться к разнообразию взглядов людей.</w:t>
      </w:r>
    </w:p>
    <w:p w:rsidR="00906474" w:rsidRDefault="00906474" w:rsidP="00906474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</w:t>
      </w:r>
      <w:r w:rsidRPr="00906474">
        <w:rPr>
          <w:rFonts w:ascii="Bookman Old Style" w:hAnsi="Bookman Old Style"/>
          <w:b/>
          <w:i/>
          <w:sz w:val="28"/>
          <w:szCs w:val="28"/>
        </w:rPr>
        <w:t>Туристско-краеведческая деятельность.</w:t>
      </w:r>
      <w:r>
        <w:rPr>
          <w:rFonts w:ascii="Cambria Math" w:hAnsi="Cambria Math"/>
          <w:sz w:val="28"/>
          <w:szCs w:val="28"/>
        </w:rPr>
        <w:t xml:space="preserve"> Курсы внеурочной деятельности, направленные на воспитание у школьников любви к своему краю, его истории, культуре, природе, на развитие </w:t>
      </w:r>
      <w:r>
        <w:rPr>
          <w:rFonts w:ascii="Cambria Math" w:hAnsi="Cambria Math"/>
          <w:sz w:val="28"/>
          <w:szCs w:val="28"/>
        </w:rPr>
        <w:lastRenderedPageBreak/>
        <w:t>самостоятельности и ответственности школьников, формирование у них навыков самообслуживающего труда.</w:t>
      </w:r>
    </w:p>
    <w:p w:rsidR="00906474" w:rsidRDefault="00906474" w:rsidP="00906474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906474">
        <w:rPr>
          <w:rFonts w:ascii="Bookman Old Style" w:hAnsi="Bookman Old Style"/>
          <w:b/>
          <w:i/>
          <w:sz w:val="28"/>
          <w:szCs w:val="28"/>
        </w:rPr>
        <w:t>Спортивно-оздоровительная деятельность.</w:t>
      </w:r>
      <w:r>
        <w:rPr>
          <w:rFonts w:ascii="Cambria Math" w:hAnsi="Cambria Math"/>
          <w:sz w:val="28"/>
          <w:szCs w:val="28"/>
        </w:rPr>
        <w:t xml:space="preserve"> Курсы внеуроч-ной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906474" w:rsidRDefault="00906474" w:rsidP="00906474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906474">
        <w:rPr>
          <w:rFonts w:ascii="Bookman Old Style" w:hAnsi="Bookman Old Style"/>
          <w:b/>
          <w:i/>
          <w:sz w:val="28"/>
          <w:szCs w:val="28"/>
        </w:rPr>
        <w:t>Трудовая деятельность.</w:t>
      </w:r>
      <w:r>
        <w:rPr>
          <w:rFonts w:ascii="Cambria Math" w:hAnsi="Cambria Math"/>
          <w:sz w:val="28"/>
          <w:szCs w:val="28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906474" w:rsidRDefault="00906474" w:rsidP="00906474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906474">
        <w:rPr>
          <w:rFonts w:ascii="Bookman Old Style" w:hAnsi="Bookman Old Style"/>
          <w:b/>
          <w:i/>
          <w:sz w:val="28"/>
          <w:szCs w:val="28"/>
        </w:rPr>
        <w:t>Игровая деятельность.</w:t>
      </w:r>
      <w:r>
        <w:rPr>
          <w:rFonts w:ascii="Cambria Math" w:hAnsi="Cambria Math"/>
          <w:sz w:val="28"/>
          <w:szCs w:val="28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CA276B" w:rsidRDefault="00CA276B" w:rsidP="00906474">
      <w:pPr>
        <w:pStyle w:val="a3"/>
        <w:jc w:val="both"/>
        <w:rPr>
          <w:rFonts w:ascii="Bookman Old Style" w:hAnsi="Bookman Old Style"/>
          <w:b/>
          <w:i/>
          <w:sz w:val="28"/>
          <w:szCs w:val="28"/>
          <w:u w:val="thick"/>
        </w:rPr>
      </w:pPr>
    </w:p>
    <w:p w:rsidR="00C65D77" w:rsidRPr="00736911" w:rsidRDefault="00C65D77" w:rsidP="00906474">
      <w:pPr>
        <w:pStyle w:val="a3"/>
        <w:jc w:val="both"/>
        <w:rPr>
          <w:rFonts w:ascii="Bookman Old Style" w:hAnsi="Bookman Old Style"/>
          <w:b/>
          <w:sz w:val="28"/>
          <w:szCs w:val="28"/>
          <w:u w:val="thick"/>
        </w:rPr>
      </w:pPr>
      <w:r w:rsidRPr="00736911">
        <w:rPr>
          <w:rFonts w:ascii="Bookman Old Style" w:hAnsi="Bookman Old Style"/>
          <w:b/>
          <w:sz w:val="28"/>
          <w:szCs w:val="28"/>
          <w:u w:val="thick"/>
        </w:rPr>
        <w:t>3.3. Модуль «Школьный урок».</w:t>
      </w:r>
    </w:p>
    <w:p w:rsidR="00C65D77" w:rsidRDefault="00C65D77" w:rsidP="00906474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Реализация школьными педагогами воспитательного потенциала урока предполагает следующее:</w:t>
      </w:r>
    </w:p>
    <w:p w:rsidR="00C65D77" w:rsidRDefault="00C65D77" w:rsidP="00C65D7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65D77" w:rsidRDefault="00C65D77" w:rsidP="00C65D7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65D77" w:rsidRDefault="00C65D77" w:rsidP="00C65D7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её обсуждения, высказывание учащимися своего мнения по её поводу, выработки своего к ней отношения;</w:t>
      </w:r>
    </w:p>
    <w:p w:rsidR="00C65D77" w:rsidRDefault="00C65D77" w:rsidP="00C65D7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</w:t>
      </w:r>
      <w:r w:rsidR="00544343">
        <w:rPr>
          <w:rFonts w:ascii="Cambria Math" w:hAnsi="Cambria Math"/>
          <w:sz w:val="28"/>
          <w:szCs w:val="28"/>
        </w:rPr>
        <w:t>-</w:t>
      </w:r>
      <w:r>
        <w:rPr>
          <w:rFonts w:ascii="Cambria Math" w:hAnsi="Cambria Math"/>
          <w:sz w:val="28"/>
          <w:szCs w:val="28"/>
        </w:rPr>
        <w:t>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65D77" w:rsidRDefault="00544343" w:rsidP="00C65D7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знания на уроке обыгрываются в театральных постановках; </w:t>
      </w:r>
      <w:r>
        <w:rPr>
          <w:rFonts w:ascii="Cambria Math" w:hAnsi="Cambria Math"/>
          <w:sz w:val="28"/>
          <w:szCs w:val="28"/>
        </w:rPr>
        <w:lastRenderedPageBreak/>
        <w:t>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44343" w:rsidRDefault="00544343" w:rsidP="00C65D7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44343" w:rsidRDefault="00544343" w:rsidP="00C65D7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44343" w:rsidRDefault="00544343" w:rsidP="00C65D7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44343" w:rsidRDefault="00544343" w:rsidP="00544343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544343" w:rsidRPr="00736911" w:rsidRDefault="00544343" w:rsidP="00544343">
      <w:pPr>
        <w:pStyle w:val="a3"/>
        <w:jc w:val="both"/>
        <w:rPr>
          <w:rFonts w:ascii="Bookman Old Style" w:hAnsi="Bookman Old Style"/>
          <w:b/>
          <w:sz w:val="28"/>
          <w:szCs w:val="28"/>
          <w:u w:val="thick"/>
        </w:rPr>
      </w:pPr>
      <w:r w:rsidRPr="00736911">
        <w:rPr>
          <w:rFonts w:ascii="Bookman Old Style" w:hAnsi="Bookman Old Style"/>
          <w:b/>
          <w:sz w:val="28"/>
          <w:szCs w:val="28"/>
          <w:u w:val="thick"/>
        </w:rPr>
        <w:t>3.5. Модуль «Самоуправление».</w:t>
      </w:r>
    </w:p>
    <w:p w:rsidR="00544343" w:rsidRDefault="00DD501A" w:rsidP="00544343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Поддержка детского самоуправления в школе помогает педагогам воспитывать в детях самостоятельность, инициативность,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  <w:r w:rsidR="005A7344">
        <w:rPr>
          <w:rFonts w:ascii="Cambria Math" w:hAnsi="Cambria Math"/>
          <w:sz w:val="28"/>
          <w:szCs w:val="28"/>
        </w:rPr>
        <w:t>Поскольку учащимся младших и подростковых классов не всегда удаётся самостоятельно организовать свою деятельность, детское само-упраление иногда и на время может трансформироваться (посредством введения функции педагога-куратора) в детско-взрослое само-управление.</w:t>
      </w:r>
    </w:p>
    <w:p w:rsidR="00736911" w:rsidRDefault="00736911" w:rsidP="00544343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5A7344" w:rsidRDefault="005A7344" w:rsidP="00544343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Детское самоуправление в школе осуществляется следующим образом.</w:t>
      </w:r>
    </w:p>
    <w:p w:rsidR="005A7344" w:rsidRPr="007F2565" w:rsidRDefault="005A7344" w:rsidP="005A7344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7F2565">
        <w:rPr>
          <w:rFonts w:ascii="Bookman Old Style" w:hAnsi="Bookman Old Style"/>
          <w:b/>
          <w:i/>
          <w:sz w:val="28"/>
          <w:szCs w:val="28"/>
        </w:rPr>
        <w:t>На уровне школы:</w:t>
      </w:r>
    </w:p>
    <w:p w:rsidR="005A7344" w:rsidRDefault="005A7344" w:rsidP="005A734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через деятельность выборного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5A7344" w:rsidRDefault="005A7344" w:rsidP="005A734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</w:t>
      </w:r>
      <w:r>
        <w:rPr>
          <w:rFonts w:ascii="Cambria Math" w:hAnsi="Cambria Math"/>
          <w:sz w:val="28"/>
          <w:szCs w:val="28"/>
        </w:rPr>
        <w:lastRenderedPageBreak/>
        <w:t>значимых для школьников событий (соревнований, конкурсов, фестивалей и т.п.);</w:t>
      </w:r>
    </w:p>
    <w:p w:rsidR="005A7344" w:rsidRDefault="005A7344" w:rsidP="005A7344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 и т.п.;</w:t>
      </w:r>
    </w:p>
    <w:p w:rsidR="007F2565" w:rsidRDefault="005A7344" w:rsidP="007F256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7F2565" w:rsidRDefault="007F2565" w:rsidP="007F2565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7F2565" w:rsidRPr="007F2565" w:rsidRDefault="007F2565" w:rsidP="007F2565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7F2565">
        <w:rPr>
          <w:rFonts w:ascii="Bookman Old Style" w:hAnsi="Bookman Old Style"/>
          <w:b/>
          <w:i/>
          <w:sz w:val="28"/>
          <w:szCs w:val="28"/>
        </w:rPr>
        <w:t>На уровне классов:</w:t>
      </w:r>
    </w:p>
    <w:p w:rsidR="007F2565" w:rsidRDefault="007F2565" w:rsidP="007F2565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через деятельность выборных по инициативе и предложениям уч</w:t>
      </w:r>
      <w:r w:rsidR="00AE225E">
        <w:rPr>
          <w:rFonts w:ascii="Cambria Math" w:hAnsi="Cambria Math"/>
          <w:sz w:val="28"/>
          <w:szCs w:val="28"/>
        </w:rPr>
        <w:t>ащихся класса лидеров (например:</w:t>
      </w:r>
      <w:r>
        <w:rPr>
          <w:rFonts w:ascii="Cambria Math" w:hAnsi="Cambria Math"/>
          <w:sz w:val="28"/>
          <w:szCs w:val="28"/>
        </w:rPr>
        <w:t xml:space="preserve">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E225E" w:rsidRDefault="00AE225E" w:rsidP="00AE225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ребятами).</w:t>
      </w:r>
    </w:p>
    <w:p w:rsidR="00AE225E" w:rsidRDefault="00AE225E" w:rsidP="00AE225E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AE225E" w:rsidRPr="00AE225E" w:rsidRDefault="00AE225E" w:rsidP="00AE225E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 w:rsidRPr="00AE225E">
        <w:rPr>
          <w:rFonts w:ascii="Bookman Old Style" w:hAnsi="Bookman Old Style"/>
          <w:b/>
          <w:i/>
          <w:sz w:val="28"/>
          <w:szCs w:val="28"/>
        </w:rPr>
        <w:t xml:space="preserve">      На индивидуальном уровне:</w:t>
      </w:r>
    </w:p>
    <w:p w:rsidR="00AE225E" w:rsidRDefault="00AE225E" w:rsidP="00AE225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:rsidR="00AE225E" w:rsidRDefault="00AE225E" w:rsidP="00AE225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AE225E" w:rsidRDefault="00AE225E" w:rsidP="00AE225E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AE225E" w:rsidRPr="00736911" w:rsidRDefault="00AE225E" w:rsidP="00AE225E">
      <w:pPr>
        <w:pStyle w:val="a3"/>
        <w:jc w:val="both"/>
        <w:rPr>
          <w:rFonts w:ascii="Bookman Old Style" w:hAnsi="Bookman Old Style"/>
          <w:b/>
          <w:sz w:val="28"/>
          <w:szCs w:val="28"/>
          <w:u w:val="thick"/>
        </w:rPr>
      </w:pPr>
      <w:r w:rsidRPr="00736911">
        <w:rPr>
          <w:rFonts w:ascii="Bookman Old Style" w:hAnsi="Bookman Old Style"/>
          <w:b/>
          <w:sz w:val="28"/>
          <w:szCs w:val="28"/>
          <w:u w:val="thick"/>
        </w:rPr>
        <w:t xml:space="preserve">3.6. Модуль </w:t>
      </w:r>
      <w:r w:rsidR="008C6A6E" w:rsidRPr="00736911">
        <w:rPr>
          <w:rFonts w:ascii="Bookman Old Style" w:hAnsi="Bookman Old Style"/>
          <w:b/>
          <w:sz w:val="28"/>
          <w:szCs w:val="28"/>
          <w:u w:val="thick"/>
        </w:rPr>
        <w:t>«Профориентация</w:t>
      </w:r>
      <w:r w:rsidRPr="00736911">
        <w:rPr>
          <w:rFonts w:ascii="Bookman Old Style" w:hAnsi="Bookman Old Style"/>
          <w:b/>
          <w:sz w:val="28"/>
          <w:szCs w:val="28"/>
          <w:u w:val="thick"/>
        </w:rPr>
        <w:t>».</w:t>
      </w:r>
    </w:p>
    <w:p w:rsidR="00736911" w:rsidRDefault="00AE225E" w:rsidP="008C6A6E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="008C6A6E">
        <w:rPr>
          <w:rFonts w:ascii="Cambria Math" w:hAnsi="Cambria Math"/>
          <w:sz w:val="28"/>
          <w:szCs w:val="28"/>
        </w:rPr>
        <w:t xml:space="preserve"> </w:t>
      </w:r>
      <w:r w:rsidR="001008FC">
        <w:rPr>
          <w:rFonts w:ascii="Cambria Math" w:hAnsi="Cambria Math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ребёнка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324F4F" w:rsidRDefault="001008FC" w:rsidP="008C6A6E">
      <w:pPr>
        <w:pStyle w:val="a3"/>
        <w:jc w:val="both"/>
        <w:rPr>
          <w:rFonts w:ascii="Cambria Math" w:hAnsi="Cambria Math"/>
          <w:sz w:val="28"/>
          <w:szCs w:val="28"/>
        </w:rPr>
      </w:pPr>
      <w:r w:rsidRPr="001008FC">
        <w:rPr>
          <w:rFonts w:ascii="Cambria Math" w:hAnsi="Cambria Math"/>
          <w:sz w:val="28"/>
          <w:szCs w:val="28"/>
          <w:u w:val="single"/>
        </w:rPr>
        <w:t>Эта работа осуществляется через:</w:t>
      </w:r>
    </w:p>
    <w:p w:rsidR="001008FC" w:rsidRDefault="00376F1F" w:rsidP="001008F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376F1F" w:rsidRDefault="00376F1F" w:rsidP="001008F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профориентационные игры,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профессио-нальной деятельности;</w:t>
      </w:r>
    </w:p>
    <w:p w:rsidR="00376F1F" w:rsidRDefault="00376F1F" w:rsidP="001008F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совместное с педагогами изучение интернет ресурсов, посвящённых выбору профессий, прохождение профориентацион-ного онлайн-тестирования и т.п.;</w:t>
      </w:r>
    </w:p>
    <w:p w:rsidR="00376F1F" w:rsidRDefault="00376F1F" w:rsidP="001008F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376F1F" w:rsidRDefault="00376F1F" w:rsidP="001008FC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освоение школьниками основ профессии в рамках различных курсов по выбору, включённых в программу школы или в рамках курсов дополнительного образования.</w:t>
      </w:r>
    </w:p>
    <w:p w:rsidR="00376F1F" w:rsidRDefault="00376F1F" w:rsidP="00376F1F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376F1F" w:rsidRPr="00736911" w:rsidRDefault="00376F1F" w:rsidP="00376F1F">
      <w:pPr>
        <w:pStyle w:val="a3"/>
        <w:jc w:val="both"/>
        <w:rPr>
          <w:rFonts w:ascii="Bookman Old Style" w:hAnsi="Bookman Old Style"/>
          <w:b/>
          <w:sz w:val="28"/>
          <w:szCs w:val="28"/>
          <w:u w:val="thick"/>
        </w:rPr>
      </w:pPr>
      <w:r w:rsidRPr="00736911">
        <w:rPr>
          <w:rFonts w:ascii="Bookman Old Style" w:hAnsi="Bookman Old Style"/>
          <w:b/>
          <w:sz w:val="28"/>
          <w:szCs w:val="28"/>
          <w:u w:val="thick"/>
        </w:rPr>
        <w:t>3.7. Модуль «Школьные медиа».</w:t>
      </w:r>
    </w:p>
    <w:p w:rsidR="00376F1F" w:rsidRDefault="00376F1F" w:rsidP="00376F1F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Цель школьных медиа (совместно создаваемых </w:t>
      </w:r>
      <w:r w:rsidR="00687B10">
        <w:rPr>
          <w:rFonts w:ascii="Cambria Math" w:hAnsi="Cambria Math"/>
          <w:sz w:val="28"/>
          <w:szCs w:val="28"/>
        </w:rPr>
        <w:t>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 видов и форм деятельности:</w:t>
      </w:r>
    </w:p>
    <w:p w:rsidR="00687B10" w:rsidRDefault="00687B10" w:rsidP="00687B1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разновозрастной редакционный совет подростков, старшекласс-ников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кружков, деятельности органов ученического самоуправления;</w:t>
      </w:r>
    </w:p>
    <w:p w:rsidR="00687B10" w:rsidRDefault="00687B10" w:rsidP="00687B1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сказок, статей;</w:t>
      </w:r>
    </w:p>
    <w:p w:rsidR="00687B10" w:rsidRDefault="00687B10" w:rsidP="00687B1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видеосъёмку и мультимедийное сопровождение школьных праздников, конкурсов, вечеров;</w:t>
      </w:r>
    </w:p>
    <w:p w:rsidR="00687B10" w:rsidRDefault="00687B10" w:rsidP="00687B1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школьная интернет-группа – разновозрастное сообщество школьников и педагогов, поддерживающее интернет-сайт школы </w:t>
      </w:r>
      <w:r>
        <w:rPr>
          <w:rFonts w:ascii="Cambria Math" w:hAnsi="Cambria Math"/>
          <w:sz w:val="28"/>
          <w:szCs w:val="28"/>
        </w:rPr>
        <w:lastRenderedPageBreak/>
        <w:t>и соответствующую группу в социальных сетях с целью освещения деятельности школы в информационном пространстве, привлечения внимания общественности к школе</w:t>
      </w:r>
      <w:r w:rsidR="00DD3AFA">
        <w:rPr>
          <w:rFonts w:ascii="Cambria Math" w:hAnsi="Cambria Math"/>
          <w:sz w:val="28"/>
          <w:szCs w:val="28"/>
        </w:rPr>
        <w:t>, информа-ционного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DD3AFA" w:rsidRDefault="00250940" w:rsidP="00687B1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школьная киностудия, в рамках которой создаются ролики, осуществляется монтаж познавательных, документальных, анимационных фильмов с акцентом на этическое, эстетическое, патриотическое просвещение аудитории;</w:t>
      </w:r>
    </w:p>
    <w:p w:rsidR="00250940" w:rsidRDefault="00250940" w:rsidP="00687B1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участие школьников в конкурсах школьных медиа.</w:t>
      </w:r>
    </w:p>
    <w:p w:rsidR="00250940" w:rsidRDefault="00250940" w:rsidP="00250940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250940" w:rsidRPr="00736911" w:rsidRDefault="00250940" w:rsidP="00250940">
      <w:pPr>
        <w:pStyle w:val="a3"/>
        <w:jc w:val="both"/>
        <w:rPr>
          <w:rFonts w:ascii="Bookman Old Style" w:hAnsi="Bookman Old Style"/>
          <w:b/>
          <w:sz w:val="28"/>
          <w:szCs w:val="28"/>
          <w:u w:val="thick"/>
        </w:rPr>
      </w:pPr>
      <w:r w:rsidRPr="00736911">
        <w:rPr>
          <w:rFonts w:ascii="Bookman Old Style" w:hAnsi="Bookman Old Style"/>
          <w:b/>
          <w:sz w:val="28"/>
          <w:szCs w:val="28"/>
          <w:u w:val="thick"/>
        </w:rPr>
        <w:t>3.8. Модуль «Организация предметно-эстетической среды».</w:t>
      </w:r>
    </w:p>
    <w:p w:rsidR="00250940" w:rsidRDefault="00250940" w:rsidP="00250940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Окружающая ребёнка предметно-эстетическая среда школы, при условии её грамотной организации, обогащает внутренний мир ученика, способствует формированию у него чувства вкуса и стиля, создаёт атмосферу психологического комфорта, поднимает настроение, предупреждает стрессовые ситуации, способствует позитивному восприятию ребёнком школы. Воспитывающее влияние на ребёнка осуществляется через такие формы работы с предметно-эстетической средой школы как:</w:t>
      </w:r>
    </w:p>
    <w:p w:rsidR="00250940" w:rsidRDefault="000C2738" w:rsidP="0025094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оформление интерьера школьных помещений (вестибюля, коридоров, рекреаций, лестничных пролётов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0C2738" w:rsidRDefault="000C2738" w:rsidP="0025094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определённого художественного стиля, знакомящего школьников с разнообразием эстетического осмысления мира; фотоотчётов об интересных событиях, происходящих в школе (проведённых ключевых делах, интересных экскурсиях, встречах с интересными людьми и т.п.);</w:t>
      </w:r>
    </w:p>
    <w:p w:rsidR="000C2738" w:rsidRDefault="00305F40" w:rsidP="0025094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05F40" w:rsidRDefault="00305F40" w:rsidP="0025094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событийный дизайн – оформление пространства проведения конкретных школьных событий (праздников, торжественных линеек, выставок, собраний, конференций и т.п.);</w:t>
      </w:r>
    </w:p>
    <w:p w:rsidR="00305F40" w:rsidRDefault="00305F40" w:rsidP="0025094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школы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305F40" w:rsidRDefault="00161FD7" w:rsidP="00250940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анкетирование внимания школьников посредством элементов предметно-эстетической среды (стенды, плакаты) на важных для воспитания ценностях школы, её традициях, правилах.</w:t>
      </w:r>
    </w:p>
    <w:p w:rsidR="00161FD7" w:rsidRDefault="00161FD7" w:rsidP="00161FD7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161FD7" w:rsidRPr="00736911" w:rsidRDefault="00161FD7" w:rsidP="00161FD7">
      <w:pPr>
        <w:pStyle w:val="a3"/>
        <w:jc w:val="both"/>
        <w:rPr>
          <w:rFonts w:ascii="Bookman Old Style" w:hAnsi="Bookman Old Style"/>
          <w:b/>
          <w:sz w:val="28"/>
          <w:szCs w:val="28"/>
          <w:u w:val="thick"/>
        </w:rPr>
      </w:pPr>
      <w:r w:rsidRPr="00736911">
        <w:rPr>
          <w:rFonts w:ascii="Bookman Old Style" w:hAnsi="Bookman Old Style"/>
          <w:b/>
          <w:sz w:val="28"/>
          <w:szCs w:val="28"/>
          <w:u w:val="thick"/>
        </w:rPr>
        <w:t>3.9. Модуль «Работа с родителями».</w:t>
      </w:r>
    </w:p>
    <w:p w:rsidR="00161FD7" w:rsidRDefault="00161FD7" w:rsidP="00161FD7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деятельности.</w:t>
      </w:r>
    </w:p>
    <w:p w:rsidR="00161FD7" w:rsidRPr="00161FD7" w:rsidRDefault="00161FD7" w:rsidP="00161FD7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161FD7">
        <w:rPr>
          <w:rFonts w:ascii="Bookman Old Style" w:hAnsi="Bookman Old Style"/>
          <w:b/>
          <w:i/>
          <w:sz w:val="28"/>
          <w:szCs w:val="28"/>
        </w:rPr>
        <w:t>На групповом уровне:</w:t>
      </w:r>
    </w:p>
    <w:p w:rsidR="00161FD7" w:rsidRDefault="00287E1E" w:rsidP="00161FD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общешкольный родительский комитет, участвующий в решении вопросов воспитания и социализации их детей;</w:t>
      </w:r>
    </w:p>
    <w:p w:rsidR="00287E1E" w:rsidRDefault="00287E1E" w:rsidP="00161FD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287E1E" w:rsidRDefault="00287E1E" w:rsidP="00161FD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287E1E" w:rsidRDefault="00287E1E" w:rsidP="00161FD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87E1E" w:rsidRDefault="00287E1E" w:rsidP="00287E1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детей.</w:t>
      </w:r>
    </w:p>
    <w:p w:rsidR="00287E1E" w:rsidRDefault="00287E1E" w:rsidP="00287E1E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287E1E" w:rsidRPr="00287E1E" w:rsidRDefault="00287E1E" w:rsidP="00287E1E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 w:rsidRPr="00287E1E">
        <w:rPr>
          <w:rFonts w:ascii="Bookman Old Style" w:hAnsi="Bookman Old Style"/>
          <w:b/>
          <w:i/>
          <w:sz w:val="28"/>
          <w:szCs w:val="28"/>
        </w:rPr>
        <w:t xml:space="preserve">      На индивидуальном уровне:</w:t>
      </w:r>
    </w:p>
    <w:p w:rsidR="00287E1E" w:rsidRDefault="00287E1E" w:rsidP="00287E1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287E1E" w:rsidRDefault="00287E1E" w:rsidP="00287E1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702606" w:rsidRDefault="00287E1E" w:rsidP="00287E1E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индивидуальное консультирование с целью координации</w:t>
      </w:r>
      <w:r w:rsidR="00702606">
        <w:rPr>
          <w:rFonts w:ascii="Cambria Math" w:hAnsi="Cambria Math"/>
          <w:sz w:val="28"/>
          <w:szCs w:val="28"/>
        </w:rPr>
        <w:t xml:space="preserve"> воспитательных усилий педагогов и родителей.</w:t>
      </w:r>
    </w:p>
    <w:p w:rsidR="00702606" w:rsidRPr="00702606" w:rsidRDefault="00702606" w:rsidP="00702606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</w:p>
    <w:p w:rsidR="00702606" w:rsidRPr="00736911" w:rsidRDefault="00702606" w:rsidP="00702606">
      <w:pPr>
        <w:pStyle w:val="a3"/>
        <w:numPr>
          <w:ilvl w:val="0"/>
          <w:numId w:val="3"/>
        </w:numPr>
        <w:jc w:val="center"/>
        <w:rPr>
          <w:rFonts w:ascii="Bookman Old Style" w:hAnsi="Bookman Old Style"/>
          <w:b/>
          <w:sz w:val="32"/>
          <w:szCs w:val="32"/>
        </w:rPr>
      </w:pPr>
      <w:r w:rsidRPr="00736911">
        <w:rPr>
          <w:rFonts w:ascii="Bookman Old Style" w:hAnsi="Bookman Old Style"/>
          <w:b/>
          <w:sz w:val="32"/>
          <w:szCs w:val="32"/>
        </w:rPr>
        <w:lastRenderedPageBreak/>
        <w:t>Основные направления самоанализа</w:t>
      </w:r>
    </w:p>
    <w:p w:rsidR="00702606" w:rsidRPr="00736911" w:rsidRDefault="00702606" w:rsidP="00702606">
      <w:pPr>
        <w:pStyle w:val="a3"/>
        <w:ind w:left="720"/>
        <w:jc w:val="center"/>
        <w:rPr>
          <w:rFonts w:ascii="Bookman Old Style" w:hAnsi="Bookman Old Style"/>
          <w:b/>
          <w:sz w:val="32"/>
          <w:szCs w:val="32"/>
        </w:rPr>
      </w:pPr>
      <w:r w:rsidRPr="00736911">
        <w:rPr>
          <w:rFonts w:ascii="Bookman Old Style" w:hAnsi="Bookman Old Style"/>
          <w:b/>
          <w:sz w:val="32"/>
          <w:szCs w:val="32"/>
        </w:rPr>
        <w:t>воспитательной работы.</w:t>
      </w:r>
    </w:p>
    <w:p w:rsidR="00702606" w:rsidRDefault="00702606" w:rsidP="00702606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</w:p>
    <w:p w:rsidR="00702606" w:rsidRDefault="00702606" w:rsidP="00702606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 воспитания и последующего их решения.</w:t>
      </w:r>
    </w:p>
    <w:p w:rsidR="00702606" w:rsidRDefault="00702606" w:rsidP="00702606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="00121A21">
        <w:rPr>
          <w:rFonts w:ascii="Cambria Math" w:hAnsi="Cambria Math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121A21" w:rsidRDefault="00121A21" w:rsidP="00121A2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</w:t>
      </w:r>
      <w:r w:rsidR="00725523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так и к педагогам, реализующим воспита-тельный процесс;</w:t>
      </w:r>
    </w:p>
    <w:p w:rsidR="00121A21" w:rsidRDefault="00725523" w:rsidP="00121A2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принцип приоритета анализа сущностных сторон воспитания, ориентирующий экспертов на </w:t>
      </w:r>
      <w:r w:rsidR="002A2022">
        <w:rPr>
          <w:rFonts w:ascii="Cambria Math" w:hAnsi="Cambria Math"/>
          <w:sz w:val="28"/>
          <w:szCs w:val="28"/>
        </w:rPr>
        <w:t>изучение не количественных его показателей, а качественных – таких как содержание и разнообразие деятельности, характер общений и отношений между школьниками и педагогами;</w:t>
      </w:r>
    </w:p>
    <w:p w:rsidR="002A2022" w:rsidRDefault="002A2022" w:rsidP="00121A2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A2022" w:rsidRDefault="002A2022" w:rsidP="00121A21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принцип разделённой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воспитания, так и стихийной социализации и саморазвитии детей.</w:t>
      </w:r>
    </w:p>
    <w:p w:rsidR="002A2022" w:rsidRDefault="002A2022" w:rsidP="002A2022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2A2022" w:rsidRPr="00736911" w:rsidRDefault="002A2022" w:rsidP="002A2022">
      <w:pPr>
        <w:pStyle w:val="a3"/>
        <w:jc w:val="both"/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736911">
        <w:rPr>
          <w:rFonts w:ascii="Cambria Math" w:hAnsi="Cambria Math"/>
          <w:sz w:val="28"/>
          <w:szCs w:val="28"/>
          <w:u w:val="single"/>
        </w:rPr>
        <w:t>Основными направлениями анализа организуемого в школе воспитательного процесса могут быть следующие:</w:t>
      </w:r>
    </w:p>
    <w:p w:rsidR="002A2022" w:rsidRPr="00BE4AFC" w:rsidRDefault="00BE4AFC" w:rsidP="00BE4AFC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 w:rsidRPr="00BE4AFC">
        <w:rPr>
          <w:rFonts w:ascii="Bookman Old Style" w:hAnsi="Bookman Old Style"/>
          <w:b/>
          <w:i/>
          <w:sz w:val="28"/>
          <w:szCs w:val="28"/>
        </w:rPr>
        <w:t>1. Результаты воспитания, социализации и саморазвития школьников.</w:t>
      </w:r>
    </w:p>
    <w:p w:rsidR="00BE4AFC" w:rsidRDefault="00BE4AFC" w:rsidP="00BE4AF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BE4AFC" w:rsidRDefault="00BE4AFC" w:rsidP="00BE4AF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педагогического совета школы.</w:t>
      </w:r>
    </w:p>
    <w:p w:rsidR="00BE4AFC" w:rsidRDefault="00BE4AFC" w:rsidP="00BE4AF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Способом изучения информации о результатах воспитания, социализации и саморазвития школьников является педагогическое наблюдение.</w:t>
      </w:r>
    </w:p>
    <w:p w:rsidR="00BE4AFC" w:rsidRDefault="00BE4AFC" w:rsidP="00BE4AF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 xml:space="preserve">     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BE4AFC" w:rsidRDefault="00BE4AFC" w:rsidP="00BE4AFC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BE4AFC" w:rsidRPr="00BE4AFC" w:rsidRDefault="00BE4AFC" w:rsidP="00BE4AFC">
      <w:pPr>
        <w:pStyle w:val="a3"/>
        <w:jc w:val="both"/>
        <w:rPr>
          <w:rFonts w:ascii="Bookman Old Style" w:hAnsi="Bookman Old Style"/>
          <w:b/>
          <w:i/>
          <w:sz w:val="28"/>
          <w:szCs w:val="28"/>
        </w:rPr>
      </w:pPr>
      <w:r w:rsidRPr="00BE4AFC">
        <w:rPr>
          <w:rFonts w:ascii="Bookman Old Style" w:hAnsi="Bookman Old Style"/>
          <w:b/>
          <w:i/>
          <w:sz w:val="28"/>
          <w:szCs w:val="28"/>
        </w:rPr>
        <w:t>2. Состояние организуемой в школе совместной деятельности детей и взрослых.</w:t>
      </w:r>
    </w:p>
    <w:p w:rsidR="00BE4AFC" w:rsidRDefault="00BE4AFC" w:rsidP="00BE4AF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BE4AFC" w:rsidRDefault="00BE4AFC" w:rsidP="00BE4AF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</w:t>
      </w:r>
      <w:r w:rsidR="004901B7">
        <w:rPr>
          <w:rFonts w:ascii="Cambria Math" w:hAnsi="Cambria Math"/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4901B7" w:rsidRDefault="004901B7" w:rsidP="00BE4AFC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Способами изучения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педагогическом совете школы.</w:t>
      </w:r>
    </w:p>
    <w:p w:rsidR="004901B7" w:rsidRPr="004901B7" w:rsidRDefault="004901B7" w:rsidP="00BE4AFC">
      <w:pPr>
        <w:pStyle w:val="a3"/>
        <w:jc w:val="both"/>
        <w:rPr>
          <w:rFonts w:ascii="Cambria Math" w:hAnsi="Cambria Math"/>
          <w:sz w:val="28"/>
          <w:szCs w:val="28"/>
          <w:u w:val="single"/>
        </w:rPr>
      </w:pPr>
      <w:r>
        <w:rPr>
          <w:rFonts w:ascii="Cambria Math" w:hAnsi="Cambria Math"/>
          <w:sz w:val="28"/>
          <w:szCs w:val="28"/>
        </w:rPr>
        <w:t xml:space="preserve">      </w:t>
      </w:r>
      <w:r w:rsidRPr="004901B7">
        <w:rPr>
          <w:rFonts w:ascii="Cambria Math" w:hAnsi="Cambria Math"/>
          <w:sz w:val="28"/>
          <w:szCs w:val="28"/>
          <w:u w:val="single"/>
        </w:rPr>
        <w:t>Внимание при этом сосредотачивается на вопросах, связанных с: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проводимых общешкольных ключевых дел;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совместной деятельности классных руководителей и их классов;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организуемой в школе внеурочной деятельности;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существующего в школе ученического самоуправления;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функционирующих на базе школы детских объединений;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профориентационной работы в школе;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работы школьных медиа;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организации предметно-эстетической среды школы;</w:t>
      </w:r>
    </w:p>
    <w:p w:rsidR="004901B7" w:rsidRDefault="004901B7" w:rsidP="004901B7">
      <w:pPr>
        <w:pStyle w:val="a3"/>
        <w:numPr>
          <w:ilvl w:val="0"/>
          <w:numId w:val="1"/>
        </w:num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качеством взаимодействия школы и семей школьников.</w:t>
      </w:r>
    </w:p>
    <w:p w:rsidR="004901B7" w:rsidRDefault="004901B7" w:rsidP="004901B7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4901B7" w:rsidRDefault="004901B7" w:rsidP="004901B7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Итогом самоанализа организуемой в школе воспитательной работы является</w:t>
      </w:r>
      <w:r w:rsidR="002E6FC0">
        <w:rPr>
          <w:rFonts w:ascii="Cambria Math" w:hAnsi="Cambria Math"/>
          <w:sz w:val="28"/>
          <w:szCs w:val="28"/>
        </w:rPr>
        <w:t xml:space="preserve"> перечень выявленных проблем, над которыми предстоит работать педагогическому коллективу.</w:t>
      </w:r>
    </w:p>
    <w:p w:rsidR="00287E1E" w:rsidRPr="00287E1E" w:rsidRDefault="00287E1E" w:rsidP="00702606">
      <w:pPr>
        <w:pStyle w:val="a3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</w:t>
      </w:r>
    </w:p>
    <w:p w:rsidR="008C6A6E" w:rsidRPr="00AE225E" w:rsidRDefault="008C6A6E" w:rsidP="008C6A6E">
      <w:pPr>
        <w:pStyle w:val="a3"/>
        <w:ind w:left="720"/>
        <w:jc w:val="both"/>
        <w:rPr>
          <w:rFonts w:ascii="Cambria Math" w:hAnsi="Cambria Math"/>
          <w:sz w:val="28"/>
          <w:szCs w:val="28"/>
        </w:rPr>
      </w:pPr>
    </w:p>
    <w:p w:rsidR="007F2565" w:rsidRDefault="007F2565" w:rsidP="007F2565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906474" w:rsidRDefault="00906474" w:rsidP="00906474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2601C1" w:rsidRPr="006B324F" w:rsidRDefault="002601C1" w:rsidP="002601C1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050A7A" w:rsidRDefault="00050A7A" w:rsidP="00050A7A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921605" w:rsidRDefault="00921605" w:rsidP="00921605">
      <w:pPr>
        <w:pStyle w:val="a3"/>
        <w:ind w:left="360"/>
        <w:jc w:val="both"/>
        <w:rPr>
          <w:rFonts w:ascii="Cambria Math" w:hAnsi="Cambria Math"/>
          <w:sz w:val="28"/>
          <w:szCs w:val="28"/>
        </w:rPr>
      </w:pPr>
    </w:p>
    <w:p w:rsidR="00921605" w:rsidRDefault="00921605" w:rsidP="00FE2E42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921605" w:rsidRPr="00E26084" w:rsidRDefault="00921605" w:rsidP="00FE2E42">
      <w:pPr>
        <w:pStyle w:val="a3"/>
        <w:jc w:val="both"/>
        <w:rPr>
          <w:rFonts w:ascii="Cambria Math" w:hAnsi="Cambria Math"/>
          <w:sz w:val="28"/>
          <w:szCs w:val="28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120A06" w:rsidRPr="00120A06" w:rsidRDefault="00120A06" w:rsidP="00120A06">
      <w:pPr>
        <w:pStyle w:val="a3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sectPr w:rsidR="00120A06" w:rsidRPr="00120A06" w:rsidSect="00472DF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EC3" w:rsidRDefault="00AF2EC3" w:rsidP="00120A06">
      <w:pPr>
        <w:spacing w:after="0" w:line="240" w:lineRule="auto"/>
      </w:pPr>
      <w:r>
        <w:separator/>
      </w:r>
    </w:p>
  </w:endnote>
  <w:endnote w:type="continuationSeparator" w:id="0">
    <w:p w:rsidR="00AF2EC3" w:rsidRDefault="00AF2EC3" w:rsidP="0012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1585"/>
      <w:docPartObj>
        <w:docPartGallery w:val="Page Numbers (Bottom of Page)"/>
        <w:docPartUnique/>
      </w:docPartObj>
    </w:sdtPr>
    <w:sdtEndPr/>
    <w:sdtContent>
      <w:p w:rsidR="00E57F5B" w:rsidRDefault="00E5362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C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7F5B" w:rsidRDefault="00E57F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EC3" w:rsidRDefault="00AF2EC3" w:rsidP="00120A06">
      <w:pPr>
        <w:spacing w:after="0" w:line="240" w:lineRule="auto"/>
      </w:pPr>
      <w:r>
        <w:separator/>
      </w:r>
    </w:p>
  </w:footnote>
  <w:footnote w:type="continuationSeparator" w:id="0">
    <w:p w:rsidR="00AF2EC3" w:rsidRDefault="00AF2EC3" w:rsidP="00120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42F0"/>
    <w:multiLevelType w:val="hybridMultilevel"/>
    <w:tmpl w:val="205A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93D24"/>
    <w:multiLevelType w:val="hybridMultilevel"/>
    <w:tmpl w:val="66DC7C9A"/>
    <w:lvl w:ilvl="0" w:tplc="EDFC68D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E5C80"/>
    <w:multiLevelType w:val="hybridMultilevel"/>
    <w:tmpl w:val="1088A244"/>
    <w:lvl w:ilvl="0" w:tplc="BD807D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776C0"/>
    <w:multiLevelType w:val="hybridMultilevel"/>
    <w:tmpl w:val="86D4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4C1C"/>
    <w:multiLevelType w:val="hybridMultilevel"/>
    <w:tmpl w:val="890C1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3E7"/>
    <w:rsid w:val="000134FD"/>
    <w:rsid w:val="00050A7A"/>
    <w:rsid w:val="000C2738"/>
    <w:rsid w:val="000C750D"/>
    <w:rsid w:val="000D50F8"/>
    <w:rsid w:val="001008FC"/>
    <w:rsid w:val="00120A06"/>
    <w:rsid w:val="00121A21"/>
    <w:rsid w:val="00135354"/>
    <w:rsid w:val="00161FD7"/>
    <w:rsid w:val="00171A3E"/>
    <w:rsid w:val="001B7D1D"/>
    <w:rsid w:val="001E0153"/>
    <w:rsid w:val="00210E26"/>
    <w:rsid w:val="0021389F"/>
    <w:rsid w:val="00247CC8"/>
    <w:rsid w:val="00250940"/>
    <w:rsid w:val="002601C1"/>
    <w:rsid w:val="00271459"/>
    <w:rsid w:val="00287E1E"/>
    <w:rsid w:val="002A2022"/>
    <w:rsid w:val="002E6FC0"/>
    <w:rsid w:val="00305F40"/>
    <w:rsid w:val="00324F4F"/>
    <w:rsid w:val="00344B35"/>
    <w:rsid w:val="00376F1F"/>
    <w:rsid w:val="00377283"/>
    <w:rsid w:val="003A23F2"/>
    <w:rsid w:val="00472DF4"/>
    <w:rsid w:val="004901B7"/>
    <w:rsid w:val="004C4707"/>
    <w:rsid w:val="00544343"/>
    <w:rsid w:val="005A7344"/>
    <w:rsid w:val="005B044C"/>
    <w:rsid w:val="005F0326"/>
    <w:rsid w:val="00633CC1"/>
    <w:rsid w:val="00634AA6"/>
    <w:rsid w:val="0066401C"/>
    <w:rsid w:val="00687B10"/>
    <w:rsid w:val="006A7E39"/>
    <w:rsid w:val="006B324F"/>
    <w:rsid w:val="006C106A"/>
    <w:rsid w:val="00702606"/>
    <w:rsid w:val="00725523"/>
    <w:rsid w:val="00736911"/>
    <w:rsid w:val="00754B8A"/>
    <w:rsid w:val="007673E7"/>
    <w:rsid w:val="007E7F34"/>
    <w:rsid w:val="007F2565"/>
    <w:rsid w:val="00813B2C"/>
    <w:rsid w:val="0085726C"/>
    <w:rsid w:val="00884DB6"/>
    <w:rsid w:val="008C6A6E"/>
    <w:rsid w:val="00906474"/>
    <w:rsid w:val="00921605"/>
    <w:rsid w:val="009D4E87"/>
    <w:rsid w:val="009E0148"/>
    <w:rsid w:val="00A42525"/>
    <w:rsid w:val="00A46334"/>
    <w:rsid w:val="00A64265"/>
    <w:rsid w:val="00A7575E"/>
    <w:rsid w:val="00A8162B"/>
    <w:rsid w:val="00AE225E"/>
    <w:rsid w:val="00AF2EC3"/>
    <w:rsid w:val="00B95658"/>
    <w:rsid w:val="00BE4AFC"/>
    <w:rsid w:val="00BE6CFC"/>
    <w:rsid w:val="00C65D77"/>
    <w:rsid w:val="00C722F5"/>
    <w:rsid w:val="00CA276B"/>
    <w:rsid w:val="00D700D5"/>
    <w:rsid w:val="00DD3AFA"/>
    <w:rsid w:val="00DD501A"/>
    <w:rsid w:val="00E26084"/>
    <w:rsid w:val="00E37F89"/>
    <w:rsid w:val="00E5362C"/>
    <w:rsid w:val="00E57F5B"/>
    <w:rsid w:val="00F15D3A"/>
    <w:rsid w:val="00F22D58"/>
    <w:rsid w:val="00F279F8"/>
    <w:rsid w:val="00F370A7"/>
    <w:rsid w:val="00F55417"/>
    <w:rsid w:val="00F70000"/>
    <w:rsid w:val="00FB5102"/>
    <w:rsid w:val="00FE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5738"/>
  <w15:docId w15:val="{B3AA6C0D-78CD-4981-A733-5E98A7FB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A0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2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0A06"/>
  </w:style>
  <w:style w:type="paragraph" w:styleId="a6">
    <w:name w:val="footer"/>
    <w:basedOn w:val="a"/>
    <w:link w:val="a7"/>
    <w:uiPriority w:val="99"/>
    <w:unhideWhenUsed/>
    <w:rsid w:val="0012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77C1-FABC-4077-A297-06883CA2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7166</TotalTime>
  <Pages>1</Pages>
  <Words>6263</Words>
  <Characters>35703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cp:lastPrinted>2020-08-24T08:07:00Z</cp:lastPrinted>
  <dcterms:created xsi:type="dcterms:W3CDTF">2020-07-21T19:05:00Z</dcterms:created>
  <dcterms:modified xsi:type="dcterms:W3CDTF">2023-08-05T16:42:00Z</dcterms:modified>
</cp:coreProperties>
</file>