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D35" w:rsidRDefault="00A31D35" w:rsidP="00A31D35">
      <w:pPr>
        <w:pStyle w:val="a3"/>
        <w:jc w:val="center"/>
        <w:rPr>
          <w:rFonts w:ascii="Cambria" w:hAnsi="Cambria"/>
          <w:b/>
          <w:sz w:val="28"/>
          <w:szCs w:val="28"/>
        </w:rPr>
      </w:pPr>
      <w:r w:rsidRPr="00A31D35">
        <w:rPr>
          <w:rFonts w:ascii="Cambria" w:hAnsi="Cambria"/>
          <w:b/>
          <w:sz w:val="28"/>
          <w:szCs w:val="28"/>
        </w:rPr>
        <w:t xml:space="preserve">Аналитическая справка </w:t>
      </w:r>
    </w:p>
    <w:p w:rsidR="00A31D35" w:rsidRDefault="00A31D35" w:rsidP="00A31D35">
      <w:pPr>
        <w:pStyle w:val="a3"/>
        <w:jc w:val="center"/>
        <w:rPr>
          <w:rFonts w:ascii="Cambria" w:hAnsi="Cambria"/>
          <w:b/>
          <w:sz w:val="28"/>
          <w:szCs w:val="28"/>
        </w:rPr>
      </w:pPr>
      <w:r w:rsidRPr="00A31D35">
        <w:rPr>
          <w:rFonts w:ascii="Cambria" w:hAnsi="Cambria"/>
          <w:b/>
          <w:sz w:val="28"/>
          <w:szCs w:val="28"/>
        </w:rPr>
        <w:t xml:space="preserve">по итогам мониторинга адаптации обучающихся 5 класса </w:t>
      </w:r>
    </w:p>
    <w:p w:rsidR="00A31D35" w:rsidRDefault="00A31D35" w:rsidP="00A31D35">
      <w:pPr>
        <w:pStyle w:val="a3"/>
        <w:jc w:val="center"/>
        <w:rPr>
          <w:rFonts w:ascii="Cambria" w:hAnsi="Cambria"/>
          <w:b/>
          <w:sz w:val="28"/>
          <w:szCs w:val="28"/>
        </w:rPr>
      </w:pPr>
      <w:r w:rsidRPr="00A31D35">
        <w:rPr>
          <w:rFonts w:ascii="Cambria" w:hAnsi="Cambria"/>
          <w:b/>
          <w:sz w:val="28"/>
          <w:szCs w:val="28"/>
        </w:rPr>
        <w:t xml:space="preserve">к условиям обучения на второй ступени </w:t>
      </w:r>
    </w:p>
    <w:p w:rsidR="00692502" w:rsidRPr="00A31D35" w:rsidRDefault="00A31D35" w:rsidP="00A31D35">
      <w:pPr>
        <w:pStyle w:val="a3"/>
        <w:jc w:val="center"/>
        <w:rPr>
          <w:rFonts w:ascii="Cambria" w:hAnsi="Cambria"/>
          <w:b/>
          <w:sz w:val="28"/>
          <w:szCs w:val="28"/>
        </w:rPr>
      </w:pPr>
      <w:r w:rsidRPr="00A31D35">
        <w:rPr>
          <w:rFonts w:ascii="Cambria" w:hAnsi="Cambria"/>
          <w:b/>
          <w:sz w:val="28"/>
          <w:szCs w:val="28"/>
        </w:rPr>
        <w:t>основного общего образования.</w:t>
      </w:r>
    </w:p>
    <w:p w:rsidR="00A31D35" w:rsidRDefault="00A31D35" w:rsidP="00A31D35">
      <w:pPr>
        <w:pStyle w:val="a3"/>
        <w:rPr>
          <w:rFonts w:ascii="Cambria" w:hAnsi="Cambria"/>
          <w:sz w:val="28"/>
          <w:szCs w:val="28"/>
        </w:rPr>
      </w:pPr>
    </w:p>
    <w:p w:rsidR="00A31D35" w:rsidRDefault="00A31D35" w:rsidP="00A31D35">
      <w:pPr>
        <w:pStyle w:val="a3"/>
        <w:jc w:val="both"/>
        <w:rPr>
          <w:rFonts w:ascii="Cambria" w:hAnsi="Cambria"/>
          <w:sz w:val="28"/>
          <w:szCs w:val="28"/>
        </w:rPr>
      </w:pPr>
      <w:r w:rsidRPr="00A31D35">
        <w:rPr>
          <w:rFonts w:ascii="Cambria" w:hAnsi="Cambria"/>
          <w:b/>
          <w:sz w:val="28"/>
          <w:szCs w:val="28"/>
        </w:rPr>
        <w:t>Цель:</w:t>
      </w:r>
      <w:r>
        <w:rPr>
          <w:rFonts w:ascii="Cambria" w:hAnsi="Cambria"/>
          <w:sz w:val="28"/>
          <w:szCs w:val="28"/>
        </w:rPr>
        <w:t xml:space="preserve"> диагностика уровня адаптивности пятиклассников из начальной школы в основную; мотивировать учителей-предметников на изучение личностных особенностей и способностей выпускников начальной школы.</w:t>
      </w:r>
    </w:p>
    <w:p w:rsidR="00A31D35" w:rsidRDefault="00A31D35" w:rsidP="00A31D35">
      <w:pPr>
        <w:pStyle w:val="a3"/>
        <w:jc w:val="both"/>
        <w:rPr>
          <w:rFonts w:ascii="Cambria" w:hAnsi="Cambria"/>
          <w:sz w:val="28"/>
          <w:szCs w:val="28"/>
        </w:rPr>
      </w:pPr>
      <w:r w:rsidRPr="00A31D35">
        <w:rPr>
          <w:rFonts w:ascii="Cambria" w:hAnsi="Cambria"/>
          <w:b/>
          <w:sz w:val="28"/>
          <w:szCs w:val="28"/>
        </w:rPr>
        <w:t>Инструментарий:</w:t>
      </w:r>
      <w:r>
        <w:rPr>
          <w:rFonts w:ascii="Cambria" w:hAnsi="Cambria"/>
          <w:sz w:val="28"/>
          <w:szCs w:val="28"/>
        </w:rPr>
        <w:t xml:space="preserve"> посещение уроков; срезы знаний; наблюдение за обучающимися, экспертиза школьной документации.</w:t>
      </w:r>
    </w:p>
    <w:p w:rsidR="00A31D35" w:rsidRDefault="00A31D35" w:rsidP="00A31D35">
      <w:pPr>
        <w:pStyle w:val="a3"/>
        <w:jc w:val="both"/>
        <w:rPr>
          <w:rFonts w:ascii="Cambria" w:hAnsi="Cambria"/>
          <w:sz w:val="28"/>
          <w:szCs w:val="28"/>
        </w:rPr>
      </w:pPr>
      <w:r w:rsidRPr="00A31D35">
        <w:rPr>
          <w:rFonts w:ascii="Cambria" w:hAnsi="Cambria"/>
          <w:b/>
          <w:sz w:val="28"/>
          <w:szCs w:val="28"/>
        </w:rPr>
        <w:t>Сроки:</w:t>
      </w:r>
      <w:r>
        <w:rPr>
          <w:rFonts w:ascii="Cambria" w:hAnsi="Cambria"/>
          <w:sz w:val="28"/>
          <w:szCs w:val="28"/>
        </w:rPr>
        <w:t xml:space="preserve"> октябрь 2020 года.</w:t>
      </w:r>
    </w:p>
    <w:p w:rsidR="00A31D35" w:rsidRDefault="00A31D35" w:rsidP="00A31D35">
      <w:pPr>
        <w:pStyle w:val="a3"/>
        <w:jc w:val="both"/>
        <w:rPr>
          <w:rFonts w:ascii="Cambria" w:hAnsi="Cambria"/>
          <w:sz w:val="28"/>
          <w:szCs w:val="28"/>
        </w:rPr>
      </w:pPr>
      <w:r w:rsidRPr="00A31D35">
        <w:rPr>
          <w:rFonts w:ascii="Cambria" w:hAnsi="Cambria"/>
          <w:b/>
          <w:sz w:val="28"/>
          <w:szCs w:val="28"/>
        </w:rPr>
        <w:t>Исполнитель:</w:t>
      </w:r>
      <w:r>
        <w:rPr>
          <w:rFonts w:ascii="Cambria" w:hAnsi="Cambria"/>
          <w:sz w:val="28"/>
          <w:szCs w:val="28"/>
        </w:rPr>
        <w:t xml:space="preserve"> </w:t>
      </w:r>
      <w:proofErr w:type="spellStart"/>
      <w:r>
        <w:rPr>
          <w:rFonts w:ascii="Cambria" w:hAnsi="Cambria"/>
          <w:sz w:val="28"/>
          <w:szCs w:val="28"/>
        </w:rPr>
        <w:t>Абубакарова</w:t>
      </w:r>
      <w:proofErr w:type="spellEnd"/>
      <w:r>
        <w:rPr>
          <w:rFonts w:ascii="Cambria" w:hAnsi="Cambria"/>
          <w:sz w:val="28"/>
          <w:szCs w:val="28"/>
        </w:rPr>
        <w:t xml:space="preserve"> Ж.Ж., заместитель директора по УВР.</w:t>
      </w:r>
    </w:p>
    <w:p w:rsidR="00A31D35" w:rsidRDefault="00A31D35" w:rsidP="00A31D35">
      <w:pPr>
        <w:pStyle w:val="a3"/>
        <w:rPr>
          <w:rFonts w:ascii="Cambria" w:hAnsi="Cambria"/>
          <w:sz w:val="28"/>
          <w:szCs w:val="28"/>
        </w:rPr>
      </w:pPr>
    </w:p>
    <w:p w:rsidR="00A31D35" w:rsidRDefault="00A31D35" w:rsidP="00A31D35">
      <w:pPr>
        <w:pStyle w:val="a3"/>
        <w:jc w:val="both"/>
        <w:rPr>
          <w:rFonts w:ascii="Cambria" w:hAnsi="Cambria"/>
          <w:sz w:val="28"/>
          <w:szCs w:val="28"/>
        </w:rPr>
      </w:pPr>
      <w:r>
        <w:rPr>
          <w:rFonts w:ascii="Cambria" w:hAnsi="Cambria"/>
          <w:sz w:val="28"/>
          <w:szCs w:val="28"/>
        </w:rPr>
        <w:t xml:space="preserve">      Согласно плану ВСОКО школы в течение октября 2020 года был осуществлён мониторинг адаптации обучающихся 5 класса</w:t>
      </w:r>
      <w:proofErr w:type="gramStart"/>
      <w:r>
        <w:rPr>
          <w:rFonts w:ascii="Cambria" w:hAnsi="Cambria"/>
          <w:sz w:val="28"/>
          <w:szCs w:val="28"/>
        </w:rPr>
        <w:t>.</w:t>
      </w:r>
      <w:proofErr w:type="gramEnd"/>
      <w:r>
        <w:rPr>
          <w:rFonts w:ascii="Cambria" w:hAnsi="Cambria"/>
          <w:sz w:val="28"/>
          <w:szCs w:val="28"/>
        </w:rPr>
        <w:t xml:space="preserve"> </w:t>
      </w:r>
      <w:proofErr w:type="gramStart"/>
      <w:r>
        <w:rPr>
          <w:rFonts w:ascii="Cambria" w:hAnsi="Cambria"/>
          <w:sz w:val="28"/>
          <w:szCs w:val="28"/>
        </w:rPr>
        <w:t>с</w:t>
      </w:r>
      <w:proofErr w:type="gramEnd"/>
      <w:r>
        <w:rPr>
          <w:rFonts w:ascii="Cambria" w:hAnsi="Cambria"/>
          <w:sz w:val="28"/>
          <w:szCs w:val="28"/>
        </w:rPr>
        <w:t xml:space="preserve"> этой целью были посещены уроки русского языка, литературы, математики, биологии, географии, обществознания, английского языка, чеченского языка, проведены срезы знаний, проедена экспертиза рабочих тетрадей </w:t>
      </w:r>
      <w:proofErr w:type="gramStart"/>
      <w:r>
        <w:rPr>
          <w:rFonts w:ascii="Cambria" w:hAnsi="Cambria"/>
          <w:sz w:val="28"/>
          <w:szCs w:val="28"/>
        </w:rPr>
        <w:t>обучающихся</w:t>
      </w:r>
      <w:proofErr w:type="gramEnd"/>
      <w:r>
        <w:rPr>
          <w:rFonts w:ascii="Cambria" w:hAnsi="Cambria"/>
          <w:sz w:val="28"/>
          <w:szCs w:val="28"/>
        </w:rPr>
        <w:t xml:space="preserve"> по русскому языку и математике, классного журнала.</w:t>
      </w:r>
    </w:p>
    <w:p w:rsidR="00744513" w:rsidRDefault="00B2108D" w:rsidP="00A31D35">
      <w:pPr>
        <w:pStyle w:val="a3"/>
        <w:jc w:val="both"/>
        <w:rPr>
          <w:rFonts w:ascii="Cambria" w:hAnsi="Cambria"/>
          <w:sz w:val="28"/>
          <w:szCs w:val="28"/>
        </w:rPr>
      </w:pPr>
      <w:r>
        <w:rPr>
          <w:rFonts w:ascii="Cambria" w:hAnsi="Cambria"/>
          <w:sz w:val="28"/>
          <w:szCs w:val="28"/>
        </w:rPr>
        <w:t xml:space="preserve">      </w:t>
      </w:r>
      <w:r w:rsidRPr="00744513">
        <w:rPr>
          <w:rFonts w:ascii="Cambria" w:hAnsi="Cambria"/>
          <w:b/>
          <w:sz w:val="28"/>
          <w:szCs w:val="28"/>
        </w:rPr>
        <w:t>Русский язык</w:t>
      </w:r>
      <w:r>
        <w:rPr>
          <w:rFonts w:ascii="Cambria" w:hAnsi="Cambria"/>
          <w:sz w:val="28"/>
          <w:szCs w:val="28"/>
        </w:rPr>
        <w:t xml:space="preserve"> в 5 классе преподаёт </w:t>
      </w:r>
      <w:proofErr w:type="spellStart"/>
      <w:r>
        <w:rPr>
          <w:rFonts w:ascii="Cambria" w:hAnsi="Cambria"/>
          <w:sz w:val="28"/>
          <w:szCs w:val="28"/>
        </w:rPr>
        <w:t>Абубакарова</w:t>
      </w:r>
      <w:proofErr w:type="spellEnd"/>
      <w:r>
        <w:rPr>
          <w:rFonts w:ascii="Cambria" w:hAnsi="Cambria"/>
          <w:sz w:val="28"/>
          <w:szCs w:val="28"/>
        </w:rPr>
        <w:t xml:space="preserve"> Ж.Ж. Преподавание ведётся по программе Министерства образования РФ, по УМК под редакцией </w:t>
      </w:r>
      <w:proofErr w:type="spellStart"/>
      <w:r>
        <w:rPr>
          <w:rFonts w:ascii="Cambria" w:hAnsi="Cambria"/>
          <w:sz w:val="28"/>
          <w:szCs w:val="28"/>
        </w:rPr>
        <w:t>Т.А.Ладыженской</w:t>
      </w:r>
      <w:proofErr w:type="spellEnd"/>
      <w:r>
        <w:rPr>
          <w:rFonts w:ascii="Cambria" w:hAnsi="Cambria"/>
          <w:sz w:val="28"/>
          <w:szCs w:val="28"/>
        </w:rPr>
        <w:t xml:space="preserve">. Педагог владеет методическими приёмами организации учебного процесса по ФГОС. Этапы урока последовательны и логически связаны, т.е. композиция урока логична. Обучение ведётся с опорой на познавательные, регулятивные, коммуникативные УУД, сформированные в начальной школе, что убеждает в том, что соблюдается преемственность между начальной и основной школой. На уроках русского языка и литературы используется ИКТ, учащиеся, получая дифференцированное домашнее задания, готовят индивидуальные сообщения, что формирует мотивацию </w:t>
      </w:r>
      <w:proofErr w:type="spellStart"/>
      <w:proofErr w:type="gramStart"/>
      <w:r>
        <w:rPr>
          <w:rFonts w:ascii="Cambria" w:hAnsi="Cambria"/>
          <w:sz w:val="28"/>
          <w:szCs w:val="28"/>
        </w:rPr>
        <w:t>само-стоятельной</w:t>
      </w:r>
      <w:proofErr w:type="spellEnd"/>
      <w:proofErr w:type="gramEnd"/>
      <w:r>
        <w:rPr>
          <w:rFonts w:ascii="Cambria" w:hAnsi="Cambria"/>
          <w:sz w:val="28"/>
          <w:szCs w:val="28"/>
        </w:rPr>
        <w:t xml:space="preserve"> поисково-исследовательской деятельности. На уроках </w:t>
      </w:r>
      <w:proofErr w:type="spellStart"/>
      <w:r>
        <w:rPr>
          <w:rFonts w:ascii="Cambria" w:hAnsi="Cambria"/>
          <w:sz w:val="28"/>
          <w:szCs w:val="28"/>
        </w:rPr>
        <w:t>Абубакарова</w:t>
      </w:r>
      <w:proofErr w:type="spellEnd"/>
      <w:r>
        <w:rPr>
          <w:rFonts w:ascii="Cambria" w:hAnsi="Cambria"/>
          <w:sz w:val="28"/>
          <w:szCs w:val="28"/>
        </w:rPr>
        <w:t xml:space="preserve"> Ж.Ж. использует индивидуальную, групповую, коллективную формы работы; применяет проблемно-развивающую, игровую, тестовую, ИКТ технологии;</w:t>
      </w:r>
      <w:r w:rsidR="00744513">
        <w:rPr>
          <w:rFonts w:ascii="Cambria" w:hAnsi="Cambria"/>
          <w:sz w:val="28"/>
          <w:szCs w:val="28"/>
        </w:rPr>
        <w:t xml:space="preserve"> используя принципы личностно-ориентированного обучения, ведёт дифференцированную работу, уделяя внимание «неуспешным» обучающимся. Обучающиеся класса активны, организованны. Учитель на уроках эмпатичен, корректен.</w:t>
      </w:r>
    </w:p>
    <w:p w:rsidR="00744513" w:rsidRDefault="00744513" w:rsidP="00744513">
      <w:pPr>
        <w:pStyle w:val="a3"/>
        <w:jc w:val="both"/>
        <w:rPr>
          <w:rFonts w:ascii="Cambria" w:hAnsi="Cambria"/>
          <w:sz w:val="28"/>
          <w:szCs w:val="28"/>
        </w:rPr>
      </w:pPr>
      <w:r>
        <w:rPr>
          <w:rFonts w:ascii="Cambria" w:hAnsi="Cambria"/>
          <w:sz w:val="28"/>
          <w:szCs w:val="28"/>
        </w:rPr>
        <w:t xml:space="preserve">      Результаты среза знаний по русскому языку представлены в таблице (вариативное тестирование).</w:t>
      </w:r>
    </w:p>
    <w:tbl>
      <w:tblPr>
        <w:tblStyle w:val="a4"/>
        <w:tblW w:w="10491" w:type="dxa"/>
        <w:tblInd w:w="-431" w:type="dxa"/>
        <w:tblLook w:val="04A0"/>
      </w:tblPr>
      <w:tblGrid>
        <w:gridCol w:w="935"/>
        <w:gridCol w:w="1168"/>
        <w:gridCol w:w="661"/>
        <w:gridCol w:w="734"/>
        <w:gridCol w:w="692"/>
        <w:gridCol w:w="642"/>
        <w:gridCol w:w="1834"/>
        <w:gridCol w:w="1344"/>
        <w:gridCol w:w="2481"/>
      </w:tblGrid>
      <w:tr w:rsidR="00744513" w:rsidTr="00744513">
        <w:trPr>
          <w:trHeight w:val="300"/>
        </w:trPr>
        <w:tc>
          <w:tcPr>
            <w:tcW w:w="935" w:type="dxa"/>
            <w:vMerge w:val="restart"/>
          </w:tcPr>
          <w:p w:rsidR="00744513" w:rsidRPr="00312D49" w:rsidRDefault="00744513" w:rsidP="00F53AF8">
            <w:pPr>
              <w:pStyle w:val="a3"/>
              <w:jc w:val="center"/>
              <w:rPr>
                <w:rFonts w:ascii="Cambria" w:hAnsi="Cambria"/>
                <w:b/>
                <w:sz w:val="26"/>
                <w:szCs w:val="26"/>
              </w:rPr>
            </w:pPr>
            <w:r w:rsidRPr="00312D49">
              <w:rPr>
                <w:rFonts w:ascii="Cambria" w:hAnsi="Cambria"/>
                <w:b/>
                <w:sz w:val="26"/>
                <w:szCs w:val="26"/>
              </w:rPr>
              <w:t>Класс</w:t>
            </w:r>
          </w:p>
        </w:tc>
        <w:tc>
          <w:tcPr>
            <w:tcW w:w="1168" w:type="dxa"/>
            <w:vMerge w:val="restart"/>
          </w:tcPr>
          <w:p w:rsidR="00744513" w:rsidRPr="00312D49" w:rsidRDefault="00744513" w:rsidP="00F53AF8">
            <w:pPr>
              <w:pStyle w:val="a3"/>
              <w:jc w:val="center"/>
              <w:rPr>
                <w:rFonts w:ascii="Cambria" w:hAnsi="Cambria"/>
                <w:b/>
                <w:sz w:val="26"/>
                <w:szCs w:val="26"/>
              </w:rPr>
            </w:pPr>
            <w:proofErr w:type="spellStart"/>
            <w:r w:rsidRPr="00312D49">
              <w:rPr>
                <w:rFonts w:ascii="Cambria" w:hAnsi="Cambria"/>
                <w:b/>
                <w:sz w:val="26"/>
                <w:szCs w:val="26"/>
              </w:rPr>
              <w:t>Выпол</w:t>
            </w:r>
            <w:proofErr w:type="spellEnd"/>
            <w:r w:rsidRPr="00312D49">
              <w:rPr>
                <w:rFonts w:ascii="Cambria" w:hAnsi="Cambria"/>
                <w:b/>
                <w:sz w:val="26"/>
                <w:szCs w:val="26"/>
              </w:rPr>
              <w:t>-</w:t>
            </w:r>
          </w:p>
          <w:p w:rsidR="00744513" w:rsidRPr="00312D49" w:rsidRDefault="00744513" w:rsidP="00F53AF8">
            <w:pPr>
              <w:pStyle w:val="a3"/>
              <w:jc w:val="center"/>
              <w:rPr>
                <w:rFonts w:ascii="Cambria" w:hAnsi="Cambria"/>
                <w:b/>
                <w:sz w:val="26"/>
                <w:szCs w:val="26"/>
              </w:rPr>
            </w:pPr>
            <w:proofErr w:type="spellStart"/>
            <w:r w:rsidRPr="00312D49">
              <w:rPr>
                <w:rFonts w:ascii="Cambria" w:hAnsi="Cambria"/>
                <w:b/>
                <w:sz w:val="26"/>
                <w:szCs w:val="26"/>
              </w:rPr>
              <w:t>няли</w:t>
            </w:r>
            <w:proofErr w:type="spellEnd"/>
          </w:p>
        </w:tc>
        <w:tc>
          <w:tcPr>
            <w:tcW w:w="2731" w:type="dxa"/>
            <w:gridSpan w:val="4"/>
          </w:tcPr>
          <w:p w:rsidR="00744513" w:rsidRPr="00312D49" w:rsidRDefault="00744513" w:rsidP="00F53AF8">
            <w:pPr>
              <w:pStyle w:val="a3"/>
              <w:jc w:val="both"/>
              <w:rPr>
                <w:rFonts w:ascii="Cambria" w:hAnsi="Cambria"/>
                <w:b/>
                <w:sz w:val="26"/>
                <w:szCs w:val="26"/>
              </w:rPr>
            </w:pPr>
            <w:r w:rsidRPr="00312D49">
              <w:rPr>
                <w:rFonts w:ascii="Cambria" w:hAnsi="Cambria"/>
                <w:b/>
                <w:sz w:val="26"/>
                <w:szCs w:val="26"/>
              </w:rPr>
              <w:t>Получили отметки</w:t>
            </w:r>
          </w:p>
        </w:tc>
        <w:tc>
          <w:tcPr>
            <w:tcW w:w="1834" w:type="dxa"/>
            <w:vMerge w:val="restart"/>
          </w:tcPr>
          <w:p w:rsidR="00744513" w:rsidRPr="00312D49" w:rsidRDefault="00744513" w:rsidP="00F53AF8">
            <w:pPr>
              <w:pStyle w:val="a3"/>
              <w:jc w:val="center"/>
              <w:rPr>
                <w:rFonts w:ascii="Cambria" w:hAnsi="Cambria"/>
                <w:b/>
                <w:sz w:val="26"/>
                <w:szCs w:val="26"/>
              </w:rPr>
            </w:pPr>
            <w:r w:rsidRPr="00312D49">
              <w:rPr>
                <w:rFonts w:ascii="Cambria" w:hAnsi="Cambria"/>
                <w:b/>
                <w:sz w:val="26"/>
                <w:szCs w:val="26"/>
              </w:rPr>
              <w:t xml:space="preserve">Уровень </w:t>
            </w:r>
            <w:proofErr w:type="spellStart"/>
            <w:r w:rsidRPr="00312D49">
              <w:rPr>
                <w:rFonts w:ascii="Cambria" w:hAnsi="Cambria"/>
                <w:b/>
                <w:sz w:val="26"/>
                <w:szCs w:val="26"/>
              </w:rPr>
              <w:t>обученности</w:t>
            </w:r>
            <w:proofErr w:type="spellEnd"/>
          </w:p>
        </w:tc>
        <w:tc>
          <w:tcPr>
            <w:tcW w:w="1334" w:type="dxa"/>
            <w:vMerge w:val="restart"/>
          </w:tcPr>
          <w:p w:rsidR="00744513" w:rsidRPr="00312D49" w:rsidRDefault="00744513" w:rsidP="00F53AF8">
            <w:pPr>
              <w:pStyle w:val="a3"/>
              <w:jc w:val="center"/>
              <w:rPr>
                <w:rFonts w:ascii="Cambria" w:hAnsi="Cambria"/>
                <w:b/>
                <w:sz w:val="26"/>
                <w:szCs w:val="26"/>
              </w:rPr>
            </w:pPr>
            <w:r w:rsidRPr="00312D49">
              <w:rPr>
                <w:rFonts w:ascii="Cambria" w:hAnsi="Cambria"/>
                <w:b/>
                <w:sz w:val="26"/>
                <w:szCs w:val="26"/>
              </w:rPr>
              <w:t>Уровень качества</w:t>
            </w:r>
          </w:p>
        </w:tc>
        <w:tc>
          <w:tcPr>
            <w:tcW w:w="2489" w:type="dxa"/>
            <w:vMerge w:val="restart"/>
          </w:tcPr>
          <w:p w:rsidR="00744513" w:rsidRPr="00312D49" w:rsidRDefault="00744513" w:rsidP="00F53AF8">
            <w:pPr>
              <w:pStyle w:val="a3"/>
              <w:jc w:val="center"/>
              <w:rPr>
                <w:rFonts w:ascii="Cambria" w:hAnsi="Cambria"/>
                <w:b/>
                <w:sz w:val="26"/>
                <w:szCs w:val="26"/>
              </w:rPr>
            </w:pPr>
            <w:r w:rsidRPr="00312D49">
              <w:rPr>
                <w:rFonts w:ascii="Cambria" w:hAnsi="Cambria"/>
                <w:b/>
                <w:sz w:val="26"/>
                <w:szCs w:val="26"/>
              </w:rPr>
              <w:t>ФИО</w:t>
            </w:r>
          </w:p>
          <w:p w:rsidR="00744513" w:rsidRPr="00312D49" w:rsidRDefault="00744513" w:rsidP="00F53AF8">
            <w:pPr>
              <w:pStyle w:val="a3"/>
              <w:jc w:val="center"/>
              <w:rPr>
                <w:rFonts w:ascii="Cambria" w:hAnsi="Cambria"/>
                <w:b/>
                <w:sz w:val="26"/>
                <w:szCs w:val="26"/>
              </w:rPr>
            </w:pPr>
            <w:r w:rsidRPr="00312D49">
              <w:rPr>
                <w:rFonts w:ascii="Cambria" w:hAnsi="Cambria"/>
                <w:b/>
                <w:sz w:val="26"/>
                <w:szCs w:val="26"/>
              </w:rPr>
              <w:t>учителя</w:t>
            </w:r>
          </w:p>
        </w:tc>
      </w:tr>
      <w:tr w:rsidR="00744513" w:rsidTr="00744513">
        <w:trPr>
          <w:trHeight w:val="345"/>
        </w:trPr>
        <w:tc>
          <w:tcPr>
            <w:tcW w:w="935" w:type="dxa"/>
            <w:vMerge/>
          </w:tcPr>
          <w:p w:rsidR="00744513" w:rsidRDefault="00744513" w:rsidP="00F53AF8">
            <w:pPr>
              <w:pStyle w:val="a3"/>
              <w:jc w:val="both"/>
              <w:rPr>
                <w:rFonts w:ascii="Cambria" w:hAnsi="Cambria"/>
                <w:sz w:val="28"/>
                <w:szCs w:val="28"/>
              </w:rPr>
            </w:pPr>
          </w:p>
        </w:tc>
        <w:tc>
          <w:tcPr>
            <w:tcW w:w="1168" w:type="dxa"/>
            <w:vMerge/>
          </w:tcPr>
          <w:p w:rsidR="00744513" w:rsidRDefault="00744513" w:rsidP="00F53AF8">
            <w:pPr>
              <w:pStyle w:val="a3"/>
              <w:jc w:val="both"/>
              <w:rPr>
                <w:rFonts w:ascii="Cambria" w:hAnsi="Cambria"/>
                <w:sz w:val="28"/>
                <w:szCs w:val="28"/>
              </w:rPr>
            </w:pPr>
          </w:p>
        </w:tc>
        <w:tc>
          <w:tcPr>
            <w:tcW w:w="661" w:type="dxa"/>
          </w:tcPr>
          <w:p w:rsidR="00744513" w:rsidRPr="00312D49" w:rsidRDefault="00744513" w:rsidP="00F53AF8">
            <w:pPr>
              <w:pStyle w:val="a3"/>
              <w:jc w:val="both"/>
              <w:rPr>
                <w:rFonts w:ascii="Cambria" w:hAnsi="Cambria"/>
                <w:b/>
                <w:sz w:val="26"/>
                <w:szCs w:val="26"/>
              </w:rPr>
            </w:pPr>
            <w:r w:rsidRPr="00312D49">
              <w:rPr>
                <w:rFonts w:ascii="Cambria" w:hAnsi="Cambria"/>
                <w:b/>
                <w:sz w:val="26"/>
                <w:szCs w:val="26"/>
              </w:rPr>
              <w:t>«5»</w:t>
            </w:r>
          </w:p>
        </w:tc>
        <w:tc>
          <w:tcPr>
            <w:tcW w:w="735" w:type="dxa"/>
          </w:tcPr>
          <w:p w:rsidR="00744513" w:rsidRPr="00312D49" w:rsidRDefault="00744513" w:rsidP="00F53AF8">
            <w:pPr>
              <w:pStyle w:val="a3"/>
              <w:jc w:val="both"/>
              <w:rPr>
                <w:rFonts w:ascii="Cambria" w:hAnsi="Cambria"/>
                <w:b/>
                <w:sz w:val="26"/>
                <w:szCs w:val="26"/>
              </w:rPr>
            </w:pPr>
            <w:r w:rsidRPr="00312D49">
              <w:rPr>
                <w:rFonts w:ascii="Cambria" w:hAnsi="Cambria"/>
                <w:b/>
                <w:sz w:val="26"/>
                <w:szCs w:val="26"/>
              </w:rPr>
              <w:t>«4»</w:t>
            </w:r>
          </w:p>
        </w:tc>
        <w:tc>
          <w:tcPr>
            <w:tcW w:w="693" w:type="dxa"/>
          </w:tcPr>
          <w:p w:rsidR="00744513" w:rsidRPr="00312D49" w:rsidRDefault="00744513" w:rsidP="00F53AF8">
            <w:pPr>
              <w:pStyle w:val="a3"/>
              <w:jc w:val="both"/>
              <w:rPr>
                <w:rFonts w:ascii="Cambria" w:hAnsi="Cambria"/>
                <w:b/>
                <w:sz w:val="26"/>
                <w:szCs w:val="26"/>
              </w:rPr>
            </w:pPr>
            <w:r w:rsidRPr="00312D49">
              <w:rPr>
                <w:rFonts w:ascii="Cambria" w:hAnsi="Cambria"/>
                <w:b/>
                <w:sz w:val="26"/>
                <w:szCs w:val="26"/>
              </w:rPr>
              <w:t>«3»</w:t>
            </w:r>
          </w:p>
        </w:tc>
        <w:tc>
          <w:tcPr>
            <w:tcW w:w="642" w:type="dxa"/>
          </w:tcPr>
          <w:p w:rsidR="00744513" w:rsidRPr="00312D49" w:rsidRDefault="00744513" w:rsidP="00F53AF8">
            <w:pPr>
              <w:pStyle w:val="a3"/>
              <w:jc w:val="both"/>
              <w:rPr>
                <w:rFonts w:ascii="Cambria" w:hAnsi="Cambria"/>
                <w:b/>
                <w:sz w:val="26"/>
                <w:szCs w:val="26"/>
              </w:rPr>
            </w:pPr>
            <w:r w:rsidRPr="00312D49">
              <w:rPr>
                <w:rFonts w:ascii="Cambria" w:hAnsi="Cambria"/>
                <w:b/>
                <w:sz w:val="26"/>
                <w:szCs w:val="26"/>
              </w:rPr>
              <w:t>«2»</w:t>
            </w:r>
          </w:p>
        </w:tc>
        <w:tc>
          <w:tcPr>
            <w:tcW w:w="1834" w:type="dxa"/>
            <w:vMerge/>
          </w:tcPr>
          <w:p w:rsidR="00744513" w:rsidRDefault="00744513" w:rsidP="00F53AF8">
            <w:pPr>
              <w:pStyle w:val="a3"/>
              <w:jc w:val="both"/>
              <w:rPr>
                <w:rFonts w:ascii="Cambria" w:hAnsi="Cambria"/>
                <w:sz w:val="28"/>
                <w:szCs w:val="28"/>
              </w:rPr>
            </w:pPr>
          </w:p>
        </w:tc>
        <w:tc>
          <w:tcPr>
            <w:tcW w:w="1334" w:type="dxa"/>
            <w:vMerge/>
          </w:tcPr>
          <w:p w:rsidR="00744513" w:rsidRDefault="00744513" w:rsidP="00F53AF8">
            <w:pPr>
              <w:pStyle w:val="a3"/>
              <w:jc w:val="both"/>
              <w:rPr>
                <w:rFonts w:ascii="Cambria" w:hAnsi="Cambria"/>
                <w:sz w:val="28"/>
                <w:szCs w:val="28"/>
              </w:rPr>
            </w:pPr>
          </w:p>
        </w:tc>
        <w:tc>
          <w:tcPr>
            <w:tcW w:w="2489" w:type="dxa"/>
            <w:vMerge/>
          </w:tcPr>
          <w:p w:rsidR="00744513" w:rsidRDefault="00744513" w:rsidP="00F53AF8">
            <w:pPr>
              <w:pStyle w:val="a3"/>
              <w:jc w:val="both"/>
              <w:rPr>
                <w:rFonts w:ascii="Cambria" w:hAnsi="Cambria"/>
                <w:sz w:val="28"/>
                <w:szCs w:val="28"/>
              </w:rPr>
            </w:pPr>
          </w:p>
        </w:tc>
      </w:tr>
      <w:tr w:rsidR="00744513" w:rsidTr="00744513">
        <w:trPr>
          <w:trHeight w:val="345"/>
        </w:trPr>
        <w:tc>
          <w:tcPr>
            <w:tcW w:w="935" w:type="dxa"/>
          </w:tcPr>
          <w:p w:rsidR="00744513" w:rsidRPr="00BC54C0" w:rsidRDefault="00744513" w:rsidP="00F53AF8">
            <w:pPr>
              <w:pStyle w:val="a3"/>
              <w:jc w:val="center"/>
              <w:rPr>
                <w:rFonts w:ascii="Cambria" w:hAnsi="Cambria"/>
                <w:sz w:val="26"/>
                <w:szCs w:val="26"/>
              </w:rPr>
            </w:pPr>
            <w:r>
              <w:rPr>
                <w:rFonts w:ascii="Cambria" w:hAnsi="Cambria"/>
                <w:sz w:val="26"/>
                <w:szCs w:val="26"/>
              </w:rPr>
              <w:t>5</w:t>
            </w:r>
          </w:p>
        </w:tc>
        <w:tc>
          <w:tcPr>
            <w:tcW w:w="1168" w:type="dxa"/>
          </w:tcPr>
          <w:p w:rsidR="00744513" w:rsidRPr="00BC54C0" w:rsidRDefault="00744513" w:rsidP="00F53AF8">
            <w:pPr>
              <w:pStyle w:val="a3"/>
              <w:jc w:val="center"/>
              <w:rPr>
                <w:rFonts w:ascii="Cambria" w:hAnsi="Cambria"/>
                <w:sz w:val="26"/>
                <w:szCs w:val="26"/>
              </w:rPr>
            </w:pPr>
            <w:r>
              <w:rPr>
                <w:rFonts w:ascii="Cambria" w:hAnsi="Cambria"/>
                <w:sz w:val="26"/>
                <w:szCs w:val="26"/>
              </w:rPr>
              <w:t>17</w:t>
            </w:r>
          </w:p>
        </w:tc>
        <w:tc>
          <w:tcPr>
            <w:tcW w:w="661" w:type="dxa"/>
          </w:tcPr>
          <w:p w:rsidR="00744513" w:rsidRPr="00BC54C0" w:rsidRDefault="00744513" w:rsidP="00F53AF8">
            <w:pPr>
              <w:pStyle w:val="a3"/>
              <w:jc w:val="center"/>
              <w:rPr>
                <w:rFonts w:ascii="Cambria" w:hAnsi="Cambria"/>
                <w:sz w:val="26"/>
                <w:szCs w:val="26"/>
              </w:rPr>
            </w:pPr>
            <w:r>
              <w:rPr>
                <w:rFonts w:ascii="Cambria" w:hAnsi="Cambria"/>
                <w:sz w:val="26"/>
                <w:szCs w:val="26"/>
              </w:rPr>
              <w:t>2</w:t>
            </w:r>
          </w:p>
        </w:tc>
        <w:tc>
          <w:tcPr>
            <w:tcW w:w="735" w:type="dxa"/>
          </w:tcPr>
          <w:p w:rsidR="00744513" w:rsidRPr="00BC54C0" w:rsidRDefault="00744513" w:rsidP="00F53AF8">
            <w:pPr>
              <w:pStyle w:val="a3"/>
              <w:jc w:val="center"/>
              <w:rPr>
                <w:rFonts w:ascii="Cambria" w:hAnsi="Cambria"/>
                <w:sz w:val="26"/>
                <w:szCs w:val="26"/>
              </w:rPr>
            </w:pPr>
            <w:r>
              <w:rPr>
                <w:rFonts w:ascii="Cambria" w:hAnsi="Cambria"/>
                <w:sz w:val="26"/>
                <w:szCs w:val="26"/>
              </w:rPr>
              <w:t>8</w:t>
            </w:r>
          </w:p>
        </w:tc>
        <w:tc>
          <w:tcPr>
            <w:tcW w:w="693" w:type="dxa"/>
          </w:tcPr>
          <w:p w:rsidR="00744513" w:rsidRPr="00BC54C0" w:rsidRDefault="00744513" w:rsidP="00F53AF8">
            <w:pPr>
              <w:pStyle w:val="a3"/>
              <w:jc w:val="center"/>
              <w:rPr>
                <w:rFonts w:ascii="Cambria" w:hAnsi="Cambria"/>
                <w:sz w:val="26"/>
                <w:szCs w:val="26"/>
              </w:rPr>
            </w:pPr>
            <w:r w:rsidRPr="00BC54C0">
              <w:rPr>
                <w:rFonts w:ascii="Cambria" w:hAnsi="Cambria"/>
                <w:sz w:val="26"/>
                <w:szCs w:val="26"/>
              </w:rPr>
              <w:t>5</w:t>
            </w:r>
          </w:p>
        </w:tc>
        <w:tc>
          <w:tcPr>
            <w:tcW w:w="642" w:type="dxa"/>
          </w:tcPr>
          <w:p w:rsidR="00744513" w:rsidRPr="00BC54C0" w:rsidRDefault="00744513" w:rsidP="00F53AF8">
            <w:pPr>
              <w:pStyle w:val="a3"/>
              <w:jc w:val="center"/>
              <w:rPr>
                <w:rFonts w:ascii="Cambria" w:hAnsi="Cambria"/>
                <w:sz w:val="26"/>
                <w:szCs w:val="26"/>
              </w:rPr>
            </w:pPr>
            <w:r>
              <w:rPr>
                <w:rFonts w:ascii="Cambria" w:hAnsi="Cambria"/>
                <w:sz w:val="26"/>
                <w:szCs w:val="26"/>
              </w:rPr>
              <w:t>2</w:t>
            </w:r>
          </w:p>
        </w:tc>
        <w:tc>
          <w:tcPr>
            <w:tcW w:w="1834" w:type="dxa"/>
          </w:tcPr>
          <w:p w:rsidR="00744513" w:rsidRPr="00BC54C0" w:rsidRDefault="00744513" w:rsidP="00F53AF8">
            <w:pPr>
              <w:pStyle w:val="a3"/>
              <w:jc w:val="center"/>
              <w:rPr>
                <w:rFonts w:ascii="Cambria" w:hAnsi="Cambria"/>
                <w:sz w:val="26"/>
                <w:szCs w:val="26"/>
              </w:rPr>
            </w:pPr>
            <w:r>
              <w:rPr>
                <w:rFonts w:ascii="Cambria" w:hAnsi="Cambria"/>
                <w:sz w:val="26"/>
                <w:szCs w:val="26"/>
              </w:rPr>
              <w:t>88</w:t>
            </w:r>
            <w:r w:rsidRPr="00BC54C0">
              <w:rPr>
                <w:rFonts w:ascii="Cambria" w:hAnsi="Cambria"/>
                <w:sz w:val="26"/>
                <w:szCs w:val="26"/>
              </w:rPr>
              <w:t>%</w:t>
            </w:r>
          </w:p>
        </w:tc>
        <w:tc>
          <w:tcPr>
            <w:tcW w:w="1334" w:type="dxa"/>
          </w:tcPr>
          <w:p w:rsidR="00744513" w:rsidRPr="00BC54C0" w:rsidRDefault="00744513" w:rsidP="00F53AF8">
            <w:pPr>
              <w:pStyle w:val="a3"/>
              <w:jc w:val="center"/>
              <w:rPr>
                <w:rFonts w:ascii="Cambria" w:hAnsi="Cambria"/>
                <w:sz w:val="26"/>
                <w:szCs w:val="26"/>
              </w:rPr>
            </w:pPr>
            <w:r>
              <w:rPr>
                <w:rFonts w:ascii="Cambria" w:hAnsi="Cambria"/>
                <w:sz w:val="26"/>
                <w:szCs w:val="26"/>
              </w:rPr>
              <w:t>59</w:t>
            </w:r>
            <w:r w:rsidRPr="00BC54C0">
              <w:rPr>
                <w:rFonts w:ascii="Cambria" w:hAnsi="Cambria"/>
                <w:sz w:val="26"/>
                <w:szCs w:val="26"/>
              </w:rPr>
              <w:t>%</w:t>
            </w:r>
          </w:p>
        </w:tc>
        <w:tc>
          <w:tcPr>
            <w:tcW w:w="2489" w:type="dxa"/>
          </w:tcPr>
          <w:p w:rsidR="00744513" w:rsidRPr="00BC54C0" w:rsidRDefault="00744513" w:rsidP="00F53AF8">
            <w:pPr>
              <w:pStyle w:val="a3"/>
              <w:jc w:val="center"/>
              <w:rPr>
                <w:rFonts w:ascii="Cambria" w:hAnsi="Cambria"/>
                <w:sz w:val="26"/>
                <w:szCs w:val="26"/>
              </w:rPr>
            </w:pPr>
            <w:r>
              <w:rPr>
                <w:rFonts w:ascii="Cambria" w:hAnsi="Cambria"/>
                <w:sz w:val="26"/>
                <w:szCs w:val="26"/>
              </w:rPr>
              <w:t xml:space="preserve"> </w:t>
            </w:r>
            <w:proofErr w:type="spellStart"/>
            <w:r>
              <w:rPr>
                <w:rFonts w:ascii="Cambria" w:hAnsi="Cambria"/>
                <w:sz w:val="26"/>
                <w:szCs w:val="26"/>
              </w:rPr>
              <w:t>Абубакарова</w:t>
            </w:r>
            <w:proofErr w:type="spellEnd"/>
            <w:r>
              <w:rPr>
                <w:rFonts w:ascii="Cambria" w:hAnsi="Cambria"/>
                <w:sz w:val="26"/>
                <w:szCs w:val="26"/>
              </w:rPr>
              <w:t xml:space="preserve"> Ж.Ж.</w:t>
            </w:r>
          </w:p>
        </w:tc>
      </w:tr>
    </w:tbl>
    <w:p w:rsidR="00744513" w:rsidRDefault="00744513" w:rsidP="00A31D35">
      <w:pPr>
        <w:pStyle w:val="a3"/>
        <w:jc w:val="both"/>
        <w:rPr>
          <w:rFonts w:ascii="Cambria" w:hAnsi="Cambria"/>
          <w:sz w:val="28"/>
          <w:szCs w:val="28"/>
        </w:rPr>
      </w:pPr>
      <w:r>
        <w:rPr>
          <w:rFonts w:ascii="Cambria" w:hAnsi="Cambria"/>
          <w:sz w:val="28"/>
          <w:szCs w:val="28"/>
        </w:rPr>
        <w:t xml:space="preserve">      Получили «5» - 2 человека: </w:t>
      </w:r>
      <w:proofErr w:type="spellStart"/>
      <w:r>
        <w:rPr>
          <w:rFonts w:ascii="Cambria" w:hAnsi="Cambria"/>
          <w:sz w:val="28"/>
          <w:szCs w:val="28"/>
        </w:rPr>
        <w:t>Дааева</w:t>
      </w:r>
      <w:proofErr w:type="spellEnd"/>
      <w:r>
        <w:rPr>
          <w:rFonts w:ascii="Cambria" w:hAnsi="Cambria"/>
          <w:sz w:val="28"/>
          <w:szCs w:val="28"/>
        </w:rPr>
        <w:t xml:space="preserve"> Э., </w:t>
      </w:r>
      <w:proofErr w:type="spellStart"/>
      <w:r>
        <w:rPr>
          <w:rFonts w:ascii="Cambria" w:hAnsi="Cambria"/>
          <w:sz w:val="28"/>
          <w:szCs w:val="28"/>
        </w:rPr>
        <w:t>Ташлигов</w:t>
      </w:r>
      <w:proofErr w:type="spellEnd"/>
      <w:r>
        <w:rPr>
          <w:rFonts w:ascii="Cambria" w:hAnsi="Cambria"/>
          <w:sz w:val="28"/>
          <w:szCs w:val="28"/>
        </w:rPr>
        <w:t xml:space="preserve"> А.</w:t>
      </w:r>
    </w:p>
    <w:p w:rsidR="00744513" w:rsidRDefault="00744513" w:rsidP="00A31D35">
      <w:pPr>
        <w:pStyle w:val="a3"/>
        <w:jc w:val="both"/>
        <w:rPr>
          <w:rFonts w:ascii="Cambria" w:hAnsi="Cambria"/>
          <w:sz w:val="28"/>
          <w:szCs w:val="28"/>
        </w:rPr>
      </w:pPr>
      <w:r>
        <w:rPr>
          <w:rFonts w:ascii="Cambria" w:hAnsi="Cambria"/>
          <w:sz w:val="28"/>
          <w:szCs w:val="28"/>
        </w:rPr>
        <w:lastRenderedPageBreak/>
        <w:t xml:space="preserve">      Получили «2» - 2 человека: </w:t>
      </w:r>
      <w:proofErr w:type="spellStart"/>
      <w:r>
        <w:rPr>
          <w:rFonts w:ascii="Cambria" w:hAnsi="Cambria"/>
          <w:sz w:val="28"/>
          <w:szCs w:val="28"/>
        </w:rPr>
        <w:t>Солтамурадов</w:t>
      </w:r>
      <w:proofErr w:type="spellEnd"/>
      <w:r>
        <w:rPr>
          <w:rFonts w:ascii="Cambria" w:hAnsi="Cambria"/>
          <w:sz w:val="28"/>
          <w:szCs w:val="28"/>
        </w:rPr>
        <w:t xml:space="preserve"> И., </w:t>
      </w:r>
      <w:proofErr w:type="spellStart"/>
      <w:r>
        <w:rPr>
          <w:rFonts w:ascii="Cambria" w:hAnsi="Cambria"/>
          <w:sz w:val="28"/>
          <w:szCs w:val="28"/>
        </w:rPr>
        <w:t>Солтамурадов</w:t>
      </w:r>
      <w:proofErr w:type="spellEnd"/>
      <w:r>
        <w:rPr>
          <w:rFonts w:ascii="Cambria" w:hAnsi="Cambria"/>
          <w:sz w:val="28"/>
          <w:szCs w:val="28"/>
        </w:rPr>
        <w:t xml:space="preserve"> С., прибывшие в 2020-2021 учебном году, имеющие слабо сформи</w:t>
      </w:r>
      <w:r w:rsidR="00ED4A10">
        <w:rPr>
          <w:rFonts w:ascii="Cambria" w:hAnsi="Cambria"/>
          <w:sz w:val="28"/>
          <w:szCs w:val="28"/>
        </w:rPr>
        <w:t>рованные УУД в начальной школе.</w:t>
      </w:r>
    </w:p>
    <w:p w:rsidR="00744513" w:rsidRDefault="00744513" w:rsidP="00A31D35">
      <w:pPr>
        <w:pStyle w:val="a3"/>
        <w:jc w:val="both"/>
        <w:rPr>
          <w:rFonts w:ascii="Cambria" w:hAnsi="Cambria"/>
          <w:sz w:val="28"/>
          <w:szCs w:val="28"/>
        </w:rPr>
      </w:pPr>
      <w:r>
        <w:rPr>
          <w:rFonts w:ascii="Cambria" w:hAnsi="Cambria"/>
          <w:sz w:val="28"/>
          <w:szCs w:val="28"/>
        </w:rPr>
        <w:t xml:space="preserve">      </w:t>
      </w:r>
      <w:r w:rsidRPr="00744513">
        <w:rPr>
          <w:rFonts w:ascii="Cambria" w:hAnsi="Cambria"/>
          <w:b/>
          <w:sz w:val="28"/>
          <w:szCs w:val="28"/>
        </w:rPr>
        <w:t>Математика</w:t>
      </w:r>
      <w:r>
        <w:rPr>
          <w:rFonts w:ascii="Cambria" w:hAnsi="Cambria"/>
          <w:sz w:val="28"/>
          <w:szCs w:val="28"/>
        </w:rPr>
        <w:t xml:space="preserve"> в 5 классе преподаётся по УМК. Посещённый урок по теме «Числовые выражения» позволяет сделать вывод о том, что учителем математики Юсуповой А.А. установлен контакт с пятиклассниками. Педагог старается формировать предметные, личностные, </w:t>
      </w:r>
      <w:proofErr w:type="spellStart"/>
      <w:r>
        <w:rPr>
          <w:rFonts w:ascii="Cambria" w:hAnsi="Cambria"/>
          <w:sz w:val="28"/>
          <w:szCs w:val="28"/>
        </w:rPr>
        <w:t>метапредметные</w:t>
      </w:r>
      <w:proofErr w:type="spellEnd"/>
      <w:r>
        <w:rPr>
          <w:rFonts w:ascii="Cambria" w:hAnsi="Cambria"/>
          <w:sz w:val="28"/>
          <w:szCs w:val="28"/>
        </w:rPr>
        <w:t xml:space="preserve"> УУД, реализует </w:t>
      </w:r>
      <w:proofErr w:type="spellStart"/>
      <w:r>
        <w:rPr>
          <w:rFonts w:ascii="Cambria" w:hAnsi="Cambria"/>
          <w:sz w:val="28"/>
          <w:szCs w:val="28"/>
        </w:rPr>
        <w:t>внутрипредметные</w:t>
      </w:r>
      <w:proofErr w:type="spellEnd"/>
      <w:r>
        <w:rPr>
          <w:rFonts w:ascii="Cambria" w:hAnsi="Cambria"/>
          <w:sz w:val="28"/>
          <w:szCs w:val="28"/>
        </w:rPr>
        <w:t xml:space="preserve"> и </w:t>
      </w:r>
      <w:proofErr w:type="spellStart"/>
      <w:r>
        <w:rPr>
          <w:rFonts w:ascii="Cambria" w:hAnsi="Cambria"/>
          <w:sz w:val="28"/>
          <w:szCs w:val="28"/>
        </w:rPr>
        <w:t>межпредметные</w:t>
      </w:r>
      <w:proofErr w:type="spellEnd"/>
      <w:r>
        <w:rPr>
          <w:rFonts w:ascii="Cambria" w:hAnsi="Cambria"/>
          <w:sz w:val="28"/>
          <w:szCs w:val="28"/>
        </w:rPr>
        <w:t xml:space="preserve"> связи. Материал, используемый на уроках, способствует созданию ситуации успеха у пятиклассников, развивает навыки самоконтроля и взаимоконтроля, активность, что способствует успешной адаптации пятиклассников к условиям обуче</w:t>
      </w:r>
      <w:r w:rsidR="005B2135">
        <w:rPr>
          <w:rFonts w:ascii="Cambria" w:hAnsi="Cambria"/>
          <w:sz w:val="28"/>
          <w:szCs w:val="28"/>
        </w:rPr>
        <w:t>ния в среднем звене. Уделяет Юсупова А.А. внимание формированию навыков устного счёта, проводя его в игровой форме, требуя от обучающихся полных, правильно произнесённых ответов, использование математической терминологии, но не использует на этом этапе урока ИКТ.</w:t>
      </w:r>
    </w:p>
    <w:p w:rsidR="005B2135" w:rsidRDefault="005B2135" w:rsidP="005B2135">
      <w:pPr>
        <w:pStyle w:val="a3"/>
        <w:jc w:val="both"/>
        <w:rPr>
          <w:rFonts w:ascii="Cambria" w:hAnsi="Cambria"/>
          <w:sz w:val="28"/>
          <w:szCs w:val="28"/>
        </w:rPr>
      </w:pPr>
      <w:r>
        <w:rPr>
          <w:rFonts w:ascii="Cambria" w:hAnsi="Cambria"/>
          <w:sz w:val="28"/>
          <w:szCs w:val="28"/>
        </w:rPr>
        <w:t xml:space="preserve">      На уроках используется коллективная, групповая и индивидуальная работы, но при проведении среза знаний обучающиеся показали невысокий результат.</w:t>
      </w:r>
    </w:p>
    <w:tbl>
      <w:tblPr>
        <w:tblStyle w:val="a4"/>
        <w:tblW w:w="10491" w:type="dxa"/>
        <w:tblInd w:w="-431" w:type="dxa"/>
        <w:tblLook w:val="04A0"/>
      </w:tblPr>
      <w:tblGrid>
        <w:gridCol w:w="935"/>
        <w:gridCol w:w="1168"/>
        <w:gridCol w:w="661"/>
        <w:gridCol w:w="734"/>
        <w:gridCol w:w="693"/>
        <w:gridCol w:w="642"/>
        <w:gridCol w:w="1834"/>
        <w:gridCol w:w="1344"/>
        <w:gridCol w:w="2480"/>
      </w:tblGrid>
      <w:tr w:rsidR="005B2135" w:rsidTr="00F53AF8">
        <w:trPr>
          <w:trHeight w:val="300"/>
        </w:trPr>
        <w:tc>
          <w:tcPr>
            <w:tcW w:w="935" w:type="dxa"/>
            <w:vMerge w:val="restart"/>
          </w:tcPr>
          <w:p w:rsidR="005B2135" w:rsidRPr="00312D49" w:rsidRDefault="005B2135" w:rsidP="00F53AF8">
            <w:pPr>
              <w:pStyle w:val="a3"/>
              <w:jc w:val="center"/>
              <w:rPr>
                <w:rFonts w:ascii="Cambria" w:hAnsi="Cambria"/>
                <w:b/>
                <w:sz w:val="26"/>
                <w:szCs w:val="26"/>
              </w:rPr>
            </w:pPr>
            <w:r w:rsidRPr="00312D49">
              <w:rPr>
                <w:rFonts w:ascii="Cambria" w:hAnsi="Cambria"/>
                <w:b/>
                <w:sz w:val="26"/>
                <w:szCs w:val="26"/>
              </w:rPr>
              <w:t>Класс</w:t>
            </w:r>
          </w:p>
        </w:tc>
        <w:tc>
          <w:tcPr>
            <w:tcW w:w="1168" w:type="dxa"/>
            <w:vMerge w:val="restart"/>
          </w:tcPr>
          <w:p w:rsidR="005B2135" w:rsidRPr="00312D49" w:rsidRDefault="005B2135" w:rsidP="00F53AF8">
            <w:pPr>
              <w:pStyle w:val="a3"/>
              <w:jc w:val="center"/>
              <w:rPr>
                <w:rFonts w:ascii="Cambria" w:hAnsi="Cambria"/>
                <w:b/>
                <w:sz w:val="26"/>
                <w:szCs w:val="26"/>
              </w:rPr>
            </w:pPr>
            <w:proofErr w:type="spellStart"/>
            <w:r w:rsidRPr="00312D49">
              <w:rPr>
                <w:rFonts w:ascii="Cambria" w:hAnsi="Cambria"/>
                <w:b/>
                <w:sz w:val="26"/>
                <w:szCs w:val="26"/>
              </w:rPr>
              <w:t>Выпол</w:t>
            </w:r>
            <w:proofErr w:type="spellEnd"/>
            <w:r w:rsidRPr="00312D49">
              <w:rPr>
                <w:rFonts w:ascii="Cambria" w:hAnsi="Cambria"/>
                <w:b/>
                <w:sz w:val="26"/>
                <w:szCs w:val="26"/>
              </w:rPr>
              <w:t>-</w:t>
            </w:r>
          </w:p>
          <w:p w:rsidR="005B2135" w:rsidRPr="00312D49" w:rsidRDefault="005B2135" w:rsidP="00F53AF8">
            <w:pPr>
              <w:pStyle w:val="a3"/>
              <w:jc w:val="center"/>
              <w:rPr>
                <w:rFonts w:ascii="Cambria" w:hAnsi="Cambria"/>
                <w:b/>
                <w:sz w:val="26"/>
                <w:szCs w:val="26"/>
              </w:rPr>
            </w:pPr>
            <w:proofErr w:type="spellStart"/>
            <w:r w:rsidRPr="00312D49">
              <w:rPr>
                <w:rFonts w:ascii="Cambria" w:hAnsi="Cambria"/>
                <w:b/>
                <w:sz w:val="26"/>
                <w:szCs w:val="26"/>
              </w:rPr>
              <w:t>няли</w:t>
            </w:r>
            <w:proofErr w:type="spellEnd"/>
          </w:p>
        </w:tc>
        <w:tc>
          <w:tcPr>
            <w:tcW w:w="2731" w:type="dxa"/>
            <w:gridSpan w:val="4"/>
          </w:tcPr>
          <w:p w:rsidR="005B2135" w:rsidRPr="00312D49" w:rsidRDefault="005B2135" w:rsidP="00F53AF8">
            <w:pPr>
              <w:pStyle w:val="a3"/>
              <w:jc w:val="both"/>
              <w:rPr>
                <w:rFonts w:ascii="Cambria" w:hAnsi="Cambria"/>
                <w:b/>
                <w:sz w:val="26"/>
                <w:szCs w:val="26"/>
              </w:rPr>
            </w:pPr>
            <w:r w:rsidRPr="00312D49">
              <w:rPr>
                <w:rFonts w:ascii="Cambria" w:hAnsi="Cambria"/>
                <w:b/>
                <w:sz w:val="26"/>
                <w:szCs w:val="26"/>
              </w:rPr>
              <w:t>Получили отметки</w:t>
            </w:r>
          </w:p>
        </w:tc>
        <w:tc>
          <w:tcPr>
            <w:tcW w:w="1834" w:type="dxa"/>
            <w:vMerge w:val="restart"/>
          </w:tcPr>
          <w:p w:rsidR="005B2135" w:rsidRPr="00312D49" w:rsidRDefault="005B2135" w:rsidP="00F53AF8">
            <w:pPr>
              <w:pStyle w:val="a3"/>
              <w:jc w:val="center"/>
              <w:rPr>
                <w:rFonts w:ascii="Cambria" w:hAnsi="Cambria"/>
                <w:b/>
                <w:sz w:val="26"/>
                <w:szCs w:val="26"/>
              </w:rPr>
            </w:pPr>
            <w:r w:rsidRPr="00312D49">
              <w:rPr>
                <w:rFonts w:ascii="Cambria" w:hAnsi="Cambria"/>
                <w:b/>
                <w:sz w:val="26"/>
                <w:szCs w:val="26"/>
              </w:rPr>
              <w:t xml:space="preserve">Уровень </w:t>
            </w:r>
            <w:proofErr w:type="spellStart"/>
            <w:r w:rsidRPr="00312D49">
              <w:rPr>
                <w:rFonts w:ascii="Cambria" w:hAnsi="Cambria"/>
                <w:b/>
                <w:sz w:val="26"/>
                <w:szCs w:val="26"/>
              </w:rPr>
              <w:t>обученности</w:t>
            </w:r>
            <w:proofErr w:type="spellEnd"/>
          </w:p>
        </w:tc>
        <w:tc>
          <w:tcPr>
            <w:tcW w:w="1334" w:type="dxa"/>
            <w:vMerge w:val="restart"/>
          </w:tcPr>
          <w:p w:rsidR="005B2135" w:rsidRPr="00312D49" w:rsidRDefault="005B2135" w:rsidP="00F53AF8">
            <w:pPr>
              <w:pStyle w:val="a3"/>
              <w:jc w:val="center"/>
              <w:rPr>
                <w:rFonts w:ascii="Cambria" w:hAnsi="Cambria"/>
                <w:b/>
                <w:sz w:val="26"/>
                <w:szCs w:val="26"/>
              </w:rPr>
            </w:pPr>
            <w:r w:rsidRPr="00312D49">
              <w:rPr>
                <w:rFonts w:ascii="Cambria" w:hAnsi="Cambria"/>
                <w:b/>
                <w:sz w:val="26"/>
                <w:szCs w:val="26"/>
              </w:rPr>
              <w:t>Уровень качества</w:t>
            </w:r>
          </w:p>
        </w:tc>
        <w:tc>
          <w:tcPr>
            <w:tcW w:w="2489" w:type="dxa"/>
            <w:vMerge w:val="restart"/>
          </w:tcPr>
          <w:p w:rsidR="005B2135" w:rsidRPr="00312D49" w:rsidRDefault="005B2135" w:rsidP="00F53AF8">
            <w:pPr>
              <w:pStyle w:val="a3"/>
              <w:jc w:val="center"/>
              <w:rPr>
                <w:rFonts w:ascii="Cambria" w:hAnsi="Cambria"/>
                <w:b/>
                <w:sz w:val="26"/>
                <w:szCs w:val="26"/>
              </w:rPr>
            </w:pPr>
            <w:r w:rsidRPr="00312D49">
              <w:rPr>
                <w:rFonts w:ascii="Cambria" w:hAnsi="Cambria"/>
                <w:b/>
                <w:sz w:val="26"/>
                <w:szCs w:val="26"/>
              </w:rPr>
              <w:t>ФИО</w:t>
            </w:r>
          </w:p>
          <w:p w:rsidR="005B2135" w:rsidRPr="00312D49" w:rsidRDefault="005B2135" w:rsidP="00F53AF8">
            <w:pPr>
              <w:pStyle w:val="a3"/>
              <w:jc w:val="center"/>
              <w:rPr>
                <w:rFonts w:ascii="Cambria" w:hAnsi="Cambria"/>
                <w:b/>
                <w:sz w:val="26"/>
                <w:szCs w:val="26"/>
              </w:rPr>
            </w:pPr>
            <w:r w:rsidRPr="00312D49">
              <w:rPr>
                <w:rFonts w:ascii="Cambria" w:hAnsi="Cambria"/>
                <w:b/>
                <w:sz w:val="26"/>
                <w:szCs w:val="26"/>
              </w:rPr>
              <w:t>учителя</w:t>
            </w:r>
          </w:p>
        </w:tc>
      </w:tr>
      <w:tr w:rsidR="005B2135" w:rsidTr="00F53AF8">
        <w:trPr>
          <w:trHeight w:val="345"/>
        </w:trPr>
        <w:tc>
          <w:tcPr>
            <w:tcW w:w="935" w:type="dxa"/>
            <w:vMerge/>
          </w:tcPr>
          <w:p w:rsidR="005B2135" w:rsidRDefault="005B2135" w:rsidP="00F53AF8">
            <w:pPr>
              <w:pStyle w:val="a3"/>
              <w:jc w:val="both"/>
              <w:rPr>
                <w:rFonts w:ascii="Cambria" w:hAnsi="Cambria"/>
                <w:sz w:val="28"/>
                <w:szCs w:val="28"/>
              </w:rPr>
            </w:pPr>
          </w:p>
        </w:tc>
        <w:tc>
          <w:tcPr>
            <w:tcW w:w="1168" w:type="dxa"/>
            <w:vMerge/>
          </w:tcPr>
          <w:p w:rsidR="005B2135" w:rsidRDefault="005B2135" w:rsidP="00F53AF8">
            <w:pPr>
              <w:pStyle w:val="a3"/>
              <w:jc w:val="both"/>
              <w:rPr>
                <w:rFonts w:ascii="Cambria" w:hAnsi="Cambria"/>
                <w:sz w:val="28"/>
                <w:szCs w:val="28"/>
              </w:rPr>
            </w:pPr>
          </w:p>
        </w:tc>
        <w:tc>
          <w:tcPr>
            <w:tcW w:w="661" w:type="dxa"/>
          </w:tcPr>
          <w:p w:rsidR="005B2135" w:rsidRPr="00312D49" w:rsidRDefault="005B2135" w:rsidP="00F53AF8">
            <w:pPr>
              <w:pStyle w:val="a3"/>
              <w:jc w:val="both"/>
              <w:rPr>
                <w:rFonts w:ascii="Cambria" w:hAnsi="Cambria"/>
                <w:b/>
                <w:sz w:val="26"/>
                <w:szCs w:val="26"/>
              </w:rPr>
            </w:pPr>
            <w:r w:rsidRPr="00312D49">
              <w:rPr>
                <w:rFonts w:ascii="Cambria" w:hAnsi="Cambria"/>
                <w:b/>
                <w:sz w:val="26"/>
                <w:szCs w:val="26"/>
              </w:rPr>
              <w:t>«5»</w:t>
            </w:r>
          </w:p>
        </w:tc>
        <w:tc>
          <w:tcPr>
            <w:tcW w:w="735" w:type="dxa"/>
          </w:tcPr>
          <w:p w:rsidR="005B2135" w:rsidRPr="00312D49" w:rsidRDefault="005B2135" w:rsidP="00F53AF8">
            <w:pPr>
              <w:pStyle w:val="a3"/>
              <w:jc w:val="both"/>
              <w:rPr>
                <w:rFonts w:ascii="Cambria" w:hAnsi="Cambria"/>
                <w:b/>
                <w:sz w:val="26"/>
                <w:szCs w:val="26"/>
              </w:rPr>
            </w:pPr>
            <w:r w:rsidRPr="00312D49">
              <w:rPr>
                <w:rFonts w:ascii="Cambria" w:hAnsi="Cambria"/>
                <w:b/>
                <w:sz w:val="26"/>
                <w:szCs w:val="26"/>
              </w:rPr>
              <w:t>«4»</w:t>
            </w:r>
          </w:p>
        </w:tc>
        <w:tc>
          <w:tcPr>
            <w:tcW w:w="693" w:type="dxa"/>
          </w:tcPr>
          <w:p w:rsidR="005B2135" w:rsidRPr="00312D49" w:rsidRDefault="005B2135" w:rsidP="00F53AF8">
            <w:pPr>
              <w:pStyle w:val="a3"/>
              <w:jc w:val="both"/>
              <w:rPr>
                <w:rFonts w:ascii="Cambria" w:hAnsi="Cambria"/>
                <w:b/>
                <w:sz w:val="26"/>
                <w:szCs w:val="26"/>
              </w:rPr>
            </w:pPr>
            <w:r w:rsidRPr="00312D49">
              <w:rPr>
                <w:rFonts w:ascii="Cambria" w:hAnsi="Cambria"/>
                <w:b/>
                <w:sz w:val="26"/>
                <w:szCs w:val="26"/>
              </w:rPr>
              <w:t>«3»</w:t>
            </w:r>
          </w:p>
        </w:tc>
        <w:tc>
          <w:tcPr>
            <w:tcW w:w="642" w:type="dxa"/>
          </w:tcPr>
          <w:p w:rsidR="005B2135" w:rsidRPr="00312D49" w:rsidRDefault="005B2135" w:rsidP="00F53AF8">
            <w:pPr>
              <w:pStyle w:val="a3"/>
              <w:jc w:val="both"/>
              <w:rPr>
                <w:rFonts w:ascii="Cambria" w:hAnsi="Cambria"/>
                <w:b/>
                <w:sz w:val="26"/>
                <w:szCs w:val="26"/>
              </w:rPr>
            </w:pPr>
            <w:r w:rsidRPr="00312D49">
              <w:rPr>
                <w:rFonts w:ascii="Cambria" w:hAnsi="Cambria"/>
                <w:b/>
                <w:sz w:val="26"/>
                <w:szCs w:val="26"/>
              </w:rPr>
              <w:t>«2»</w:t>
            </w:r>
          </w:p>
        </w:tc>
        <w:tc>
          <w:tcPr>
            <w:tcW w:w="1834" w:type="dxa"/>
            <w:vMerge/>
          </w:tcPr>
          <w:p w:rsidR="005B2135" w:rsidRDefault="005B2135" w:rsidP="00F53AF8">
            <w:pPr>
              <w:pStyle w:val="a3"/>
              <w:jc w:val="both"/>
              <w:rPr>
                <w:rFonts w:ascii="Cambria" w:hAnsi="Cambria"/>
                <w:sz w:val="28"/>
                <w:szCs w:val="28"/>
              </w:rPr>
            </w:pPr>
          </w:p>
        </w:tc>
        <w:tc>
          <w:tcPr>
            <w:tcW w:w="1334" w:type="dxa"/>
            <w:vMerge/>
          </w:tcPr>
          <w:p w:rsidR="005B2135" w:rsidRDefault="005B2135" w:rsidP="00F53AF8">
            <w:pPr>
              <w:pStyle w:val="a3"/>
              <w:jc w:val="both"/>
              <w:rPr>
                <w:rFonts w:ascii="Cambria" w:hAnsi="Cambria"/>
                <w:sz w:val="28"/>
                <w:szCs w:val="28"/>
              </w:rPr>
            </w:pPr>
          </w:p>
        </w:tc>
        <w:tc>
          <w:tcPr>
            <w:tcW w:w="2489" w:type="dxa"/>
            <w:vMerge/>
          </w:tcPr>
          <w:p w:rsidR="005B2135" w:rsidRDefault="005B2135" w:rsidP="00F53AF8">
            <w:pPr>
              <w:pStyle w:val="a3"/>
              <w:jc w:val="both"/>
              <w:rPr>
                <w:rFonts w:ascii="Cambria" w:hAnsi="Cambria"/>
                <w:sz w:val="28"/>
                <w:szCs w:val="28"/>
              </w:rPr>
            </w:pPr>
          </w:p>
        </w:tc>
      </w:tr>
      <w:tr w:rsidR="005B2135" w:rsidTr="00F53AF8">
        <w:trPr>
          <w:trHeight w:val="345"/>
        </w:trPr>
        <w:tc>
          <w:tcPr>
            <w:tcW w:w="935" w:type="dxa"/>
          </w:tcPr>
          <w:p w:rsidR="005B2135" w:rsidRPr="00BC54C0" w:rsidRDefault="005B2135" w:rsidP="00F53AF8">
            <w:pPr>
              <w:pStyle w:val="a3"/>
              <w:jc w:val="center"/>
              <w:rPr>
                <w:rFonts w:ascii="Cambria" w:hAnsi="Cambria"/>
                <w:sz w:val="26"/>
                <w:szCs w:val="26"/>
              </w:rPr>
            </w:pPr>
            <w:r>
              <w:rPr>
                <w:rFonts w:ascii="Cambria" w:hAnsi="Cambria"/>
                <w:sz w:val="26"/>
                <w:szCs w:val="26"/>
              </w:rPr>
              <w:t>5</w:t>
            </w:r>
          </w:p>
        </w:tc>
        <w:tc>
          <w:tcPr>
            <w:tcW w:w="1168" w:type="dxa"/>
          </w:tcPr>
          <w:p w:rsidR="005B2135" w:rsidRPr="00BC54C0" w:rsidRDefault="005B2135" w:rsidP="00F53AF8">
            <w:pPr>
              <w:pStyle w:val="a3"/>
              <w:jc w:val="center"/>
              <w:rPr>
                <w:rFonts w:ascii="Cambria" w:hAnsi="Cambria"/>
                <w:sz w:val="26"/>
                <w:szCs w:val="26"/>
              </w:rPr>
            </w:pPr>
            <w:r>
              <w:rPr>
                <w:rFonts w:ascii="Cambria" w:hAnsi="Cambria"/>
                <w:sz w:val="26"/>
                <w:szCs w:val="26"/>
              </w:rPr>
              <w:t>16</w:t>
            </w:r>
          </w:p>
        </w:tc>
        <w:tc>
          <w:tcPr>
            <w:tcW w:w="661" w:type="dxa"/>
          </w:tcPr>
          <w:p w:rsidR="005B2135" w:rsidRPr="00BC54C0" w:rsidRDefault="005B2135" w:rsidP="00F53AF8">
            <w:pPr>
              <w:pStyle w:val="a3"/>
              <w:jc w:val="center"/>
              <w:rPr>
                <w:rFonts w:ascii="Cambria" w:hAnsi="Cambria"/>
                <w:sz w:val="26"/>
                <w:szCs w:val="26"/>
              </w:rPr>
            </w:pPr>
            <w:r>
              <w:rPr>
                <w:rFonts w:ascii="Cambria" w:hAnsi="Cambria"/>
                <w:sz w:val="26"/>
                <w:szCs w:val="26"/>
              </w:rPr>
              <w:t>-</w:t>
            </w:r>
          </w:p>
        </w:tc>
        <w:tc>
          <w:tcPr>
            <w:tcW w:w="735" w:type="dxa"/>
          </w:tcPr>
          <w:p w:rsidR="005B2135" w:rsidRPr="00BC54C0" w:rsidRDefault="005B2135" w:rsidP="00F53AF8">
            <w:pPr>
              <w:pStyle w:val="a3"/>
              <w:jc w:val="center"/>
              <w:rPr>
                <w:rFonts w:ascii="Cambria" w:hAnsi="Cambria"/>
                <w:sz w:val="26"/>
                <w:szCs w:val="26"/>
              </w:rPr>
            </w:pPr>
            <w:r>
              <w:rPr>
                <w:rFonts w:ascii="Cambria" w:hAnsi="Cambria"/>
                <w:sz w:val="26"/>
                <w:szCs w:val="26"/>
              </w:rPr>
              <w:t>1</w:t>
            </w:r>
          </w:p>
        </w:tc>
        <w:tc>
          <w:tcPr>
            <w:tcW w:w="693" w:type="dxa"/>
          </w:tcPr>
          <w:p w:rsidR="005B2135" w:rsidRPr="00BC54C0" w:rsidRDefault="005B2135" w:rsidP="00F53AF8">
            <w:pPr>
              <w:pStyle w:val="a3"/>
              <w:jc w:val="center"/>
              <w:rPr>
                <w:rFonts w:ascii="Cambria" w:hAnsi="Cambria"/>
                <w:sz w:val="26"/>
                <w:szCs w:val="26"/>
              </w:rPr>
            </w:pPr>
            <w:r>
              <w:rPr>
                <w:rFonts w:ascii="Cambria" w:hAnsi="Cambria"/>
                <w:sz w:val="26"/>
                <w:szCs w:val="26"/>
              </w:rPr>
              <w:t>11</w:t>
            </w:r>
          </w:p>
        </w:tc>
        <w:tc>
          <w:tcPr>
            <w:tcW w:w="642" w:type="dxa"/>
          </w:tcPr>
          <w:p w:rsidR="005B2135" w:rsidRPr="00BC54C0" w:rsidRDefault="005B2135" w:rsidP="00F53AF8">
            <w:pPr>
              <w:pStyle w:val="a3"/>
              <w:jc w:val="center"/>
              <w:rPr>
                <w:rFonts w:ascii="Cambria" w:hAnsi="Cambria"/>
                <w:sz w:val="26"/>
                <w:szCs w:val="26"/>
              </w:rPr>
            </w:pPr>
            <w:r>
              <w:rPr>
                <w:rFonts w:ascii="Cambria" w:hAnsi="Cambria"/>
                <w:sz w:val="26"/>
                <w:szCs w:val="26"/>
              </w:rPr>
              <w:t>4</w:t>
            </w:r>
          </w:p>
        </w:tc>
        <w:tc>
          <w:tcPr>
            <w:tcW w:w="1834" w:type="dxa"/>
          </w:tcPr>
          <w:p w:rsidR="005B2135" w:rsidRPr="00BC54C0" w:rsidRDefault="005B2135" w:rsidP="00F53AF8">
            <w:pPr>
              <w:pStyle w:val="a3"/>
              <w:jc w:val="center"/>
              <w:rPr>
                <w:rFonts w:ascii="Cambria" w:hAnsi="Cambria"/>
                <w:sz w:val="26"/>
                <w:szCs w:val="26"/>
              </w:rPr>
            </w:pPr>
            <w:r>
              <w:rPr>
                <w:rFonts w:ascii="Cambria" w:hAnsi="Cambria"/>
                <w:sz w:val="26"/>
                <w:szCs w:val="26"/>
              </w:rPr>
              <w:t>75</w:t>
            </w:r>
            <w:r w:rsidRPr="00BC54C0">
              <w:rPr>
                <w:rFonts w:ascii="Cambria" w:hAnsi="Cambria"/>
                <w:sz w:val="26"/>
                <w:szCs w:val="26"/>
              </w:rPr>
              <w:t>%</w:t>
            </w:r>
          </w:p>
        </w:tc>
        <w:tc>
          <w:tcPr>
            <w:tcW w:w="1334" w:type="dxa"/>
          </w:tcPr>
          <w:p w:rsidR="005B2135" w:rsidRPr="00BC54C0" w:rsidRDefault="005B2135" w:rsidP="00F53AF8">
            <w:pPr>
              <w:pStyle w:val="a3"/>
              <w:jc w:val="center"/>
              <w:rPr>
                <w:rFonts w:ascii="Cambria" w:hAnsi="Cambria"/>
                <w:sz w:val="26"/>
                <w:szCs w:val="26"/>
              </w:rPr>
            </w:pPr>
            <w:r>
              <w:rPr>
                <w:rFonts w:ascii="Cambria" w:hAnsi="Cambria"/>
                <w:sz w:val="26"/>
                <w:szCs w:val="26"/>
              </w:rPr>
              <w:t>6</w:t>
            </w:r>
            <w:r w:rsidRPr="00BC54C0">
              <w:rPr>
                <w:rFonts w:ascii="Cambria" w:hAnsi="Cambria"/>
                <w:sz w:val="26"/>
                <w:szCs w:val="26"/>
              </w:rPr>
              <w:t>%</w:t>
            </w:r>
          </w:p>
        </w:tc>
        <w:tc>
          <w:tcPr>
            <w:tcW w:w="2489" w:type="dxa"/>
          </w:tcPr>
          <w:p w:rsidR="005B2135" w:rsidRPr="00BC54C0" w:rsidRDefault="005B2135" w:rsidP="005B2135">
            <w:pPr>
              <w:pStyle w:val="a3"/>
              <w:jc w:val="center"/>
              <w:rPr>
                <w:rFonts w:ascii="Cambria" w:hAnsi="Cambria"/>
                <w:sz w:val="26"/>
                <w:szCs w:val="26"/>
              </w:rPr>
            </w:pPr>
            <w:r>
              <w:rPr>
                <w:rFonts w:ascii="Cambria" w:hAnsi="Cambria"/>
                <w:sz w:val="26"/>
                <w:szCs w:val="26"/>
              </w:rPr>
              <w:t xml:space="preserve">Юсупова А.А.  </w:t>
            </w:r>
          </w:p>
        </w:tc>
      </w:tr>
    </w:tbl>
    <w:p w:rsidR="005B2135" w:rsidRDefault="005B2135" w:rsidP="00A31D35">
      <w:pPr>
        <w:pStyle w:val="a3"/>
        <w:jc w:val="both"/>
        <w:rPr>
          <w:rFonts w:ascii="Cambria" w:hAnsi="Cambria"/>
          <w:sz w:val="28"/>
          <w:szCs w:val="28"/>
        </w:rPr>
      </w:pPr>
      <w:r>
        <w:rPr>
          <w:rFonts w:ascii="Cambria" w:hAnsi="Cambria"/>
          <w:sz w:val="28"/>
          <w:szCs w:val="28"/>
        </w:rPr>
        <w:t xml:space="preserve">      Получили «2» - 4 школьника: </w:t>
      </w:r>
      <w:proofErr w:type="spellStart"/>
      <w:r>
        <w:rPr>
          <w:rFonts w:ascii="Cambria" w:hAnsi="Cambria"/>
          <w:sz w:val="28"/>
          <w:szCs w:val="28"/>
        </w:rPr>
        <w:t>Кулаев</w:t>
      </w:r>
      <w:proofErr w:type="spellEnd"/>
      <w:r>
        <w:rPr>
          <w:rFonts w:ascii="Cambria" w:hAnsi="Cambria"/>
          <w:sz w:val="28"/>
          <w:szCs w:val="28"/>
        </w:rPr>
        <w:t xml:space="preserve"> М., </w:t>
      </w:r>
      <w:proofErr w:type="spellStart"/>
      <w:r>
        <w:rPr>
          <w:rFonts w:ascii="Cambria" w:hAnsi="Cambria"/>
          <w:sz w:val="28"/>
          <w:szCs w:val="28"/>
        </w:rPr>
        <w:t>Солтамурадов</w:t>
      </w:r>
      <w:proofErr w:type="spellEnd"/>
      <w:r>
        <w:rPr>
          <w:rFonts w:ascii="Cambria" w:hAnsi="Cambria"/>
          <w:sz w:val="28"/>
          <w:szCs w:val="28"/>
        </w:rPr>
        <w:t xml:space="preserve"> И., </w:t>
      </w:r>
      <w:proofErr w:type="spellStart"/>
      <w:r>
        <w:rPr>
          <w:rFonts w:ascii="Cambria" w:hAnsi="Cambria"/>
          <w:sz w:val="28"/>
          <w:szCs w:val="28"/>
        </w:rPr>
        <w:t>Чагаев</w:t>
      </w:r>
      <w:proofErr w:type="spellEnd"/>
      <w:r>
        <w:rPr>
          <w:rFonts w:ascii="Cambria" w:hAnsi="Cambria"/>
          <w:sz w:val="28"/>
          <w:szCs w:val="28"/>
        </w:rPr>
        <w:t xml:space="preserve"> Р., </w:t>
      </w:r>
      <w:proofErr w:type="spellStart"/>
      <w:r>
        <w:rPr>
          <w:rFonts w:ascii="Cambria" w:hAnsi="Cambria"/>
          <w:sz w:val="28"/>
          <w:szCs w:val="28"/>
        </w:rPr>
        <w:t>Элимханов</w:t>
      </w:r>
      <w:proofErr w:type="spellEnd"/>
      <w:r>
        <w:rPr>
          <w:rFonts w:ascii="Cambria" w:hAnsi="Cambria"/>
          <w:sz w:val="28"/>
          <w:szCs w:val="28"/>
        </w:rPr>
        <w:t xml:space="preserve"> Ш.  Эти обучающиеся затрудняются в вычислении значений выражения, в решении задач на составление уравнений, в сравнении чисел и вычислении площади геометрических фигур.</w:t>
      </w:r>
    </w:p>
    <w:p w:rsidR="005B2135" w:rsidRDefault="005B2135" w:rsidP="00A31D35">
      <w:pPr>
        <w:pStyle w:val="a3"/>
        <w:jc w:val="both"/>
        <w:rPr>
          <w:rFonts w:ascii="Cambria" w:hAnsi="Cambria"/>
          <w:sz w:val="28"/>
          <w:szCs w:val="28"/>
        </w:rPr>
      </w:pPr>
      <w:r>
        <w:rPr>
          <w:rFonts w:ascii="Cambria" w:hAnsi="Cambria"/>
          <w:sz w:val="28"/>
          <w:szCs w:val="28"/>
        </w:rPr>
        <w:t xml:space="preserve">      Учителю математики Юсуповой А.А. необходимо составить план индивидуальной работы, т.е. составить индивидуальную </w:t>
      </w:r>
      <w:proofErr w:type="spellStart"/>
      <w:proofErr w:type="gramStart"/>
      <w:r>
        <w:rPr>
          <w:rFonts w:ascii="Cambria" w:hAnsi="Cambria"/>
          <w:sz w:val="28"/>
          <w:szCs w:val="28"/>
        </w:rPr>
        <w:t>образова-тельную</w:t>
      </w:r>
      <w:proofErr w:type="spellEnd"/>
      <w:proofErr w:type="gramEnd"/>
      <w:r>
        <w:rPr>
          <w:rFonts w:ascii="Cambria" w:hAnsi="Cambria"/>
          <w:sz w:val="28"/>
          <w:szCs w:val="28"/>
        </w:rPr>
        <w:t xml:space="preserve"> траекторию для «неуспешных»</w:t>
      </w:r>
      <w:r w:rsidR="00ED4A10">
        <w:rPr>
          <w:rFonts w:ascii="Cambria" w:hAnsi="Cambria"/>
          <w:sz w:val="28"/>
          <w:szCs w:val="28"/>
        </w:rPr>
        <w:t xml:space="preserve"> обучающихся.</w:t>
      </w:r>
    </w:p>
    <w:p w:rsidR="00260EE2" w:rsidRDefault="005B2135" w:rsidP="00A31D35">
      <w:pPr>
        <w:pStyle w:val="a3"/>
        <w:jc w:val="both"/>
        <w:rPr>
          <w:rFonts w:ascii="Cambria" w:hAnsi="Cambria"/>
          <w:sz w:val="28"/>
          <w:szCs w:val="28"/>
        </w:rPr>
      </w:pPr>
      <w:r>
        <w:rPr>
          <w:rFonts w:ascii="Cambria" w:hAnsi="Cambria"/>
          <w:sz w:val="28"/>
          <w:szCs w:val="28"/>
        </w:rPr>
        <w:t xml:space="preserve">      </w:t>
      </w:r>
      <w:r w:rsidRPr="00260EE2">
        <w:rPr>
          <w:rFonts w:ascii="Cambria" w:hAnsi="Cambria"/>
          <w:b/>
          <w:sz w:val="28"/>
          <w:szCs w:val="28"/>
        </w:rPr>
        <w:t>Английский язык</w:t>
      </w:r>
      <w:r>
        <w:rPr>
          <w:rFonts w:ascii="Cambria" w:hAnsi="Cambria"/>
          <w:sz w:val="28"/>
          <w:szCs w:val="28"/>
        </w:rPr>
        <w:t xml:space="preserve"> в 5 классе преподаёт </w:t>
      </w:r>
      <w:proofErr w:type="spellStart"/>
      <w:r>
        <w:rPr>
          <w:rFonts w:ascii="Cambria" w:hAnsi="Cambria"/>
          <w:sz w:val="28"/>
          <w:szCs w:val="28"/>
        </w:rPr>
        <w:t>Ахмадова</w:t>
      </w:r>
      <w:proofErr w:type="spellEnd"/>
      <w:r>
        <w:rPr>
          <w:rFonts w:ascii="Cambria" w:hAnsi="Cambria"/>
          <w:sz w:val="28"/>
          <w:szCs w:val="28"/>
        </w:rPr>
        <w:t xml:space="preserve"> Э.Х., стремящаяся реализовать</w:t>
      </w:r>
      <w:r w:rsidR="00260EE2">
        <w:rPr>
          <w:rFonts w:ascii="Cambria" w:hAnsi="Cambria"/>
          <w:sz w:val="28"/>
          <w:szCs w:val="28"/>
        </w:rPr>
        <w:t xml:space="preserve"> в своей работе различные виды и формы, направленные на формирование устойчивых УУД. Композиция урока логически последовательна, соответствует ФГОС. На уроках английского языка пятиклассники работают с текстом: извлекают нужную информацию, читают с пониманием содержание, составляют текст по аналогии, пользуются языковой догадкой. Уделяя внимание отбору средств обучения, Элита </w:t>
      </w:r>
      <w:proofErr w:type="spellStart"/>
      <w:r w:rsidR="00260EE2">
        <w:rPr>
          <w:rFonts w:ascii="Cambria" w:hAnsi="Cambria"/>
          <w:sz w:val="28"/>
          <w:szCs w:val="28"/>
        </w:rPr>
        <w:t>Хумидовна</w:t>
      </w:r>
      <w:proofErr w:type="spellEnd"/>
      <w:r w:rsidR="00260EE2">
        <w:rPr>
          <w:rFonts w:ascii="Cambria" w:hAnsi="Cambria"/>
          <w:sz w:val="28"/>
          <w:szCs w:val="28"/>
        </w:rPr>
        <w:t xml:space="preserve"> в недостаточной степени использует </w:t>
      </w:r>
      <w:proofErr w:type="spellStart"/>
      <w:r w:rsidR="00260EE2">
        <w:rPr>
          <w:rFonts w:ascii="Cambria" w:hAnsi="Cambria"/>
          <w:sz w:val="28"/>
          <w:szCs w:val="28"/>
        </w:rPr>
        <w:t>аудиотекст</w:t>
      </w:r>
      <w:proofErr w:type="spellEnd"/>
      <w:r w:rsidR="00260EE2">
        <w:rPr>
          <w:rFonts w:ascii="Cambria" w:hAnsi="Cambria"/>
          <w:sz w:val="28"/>
          <w:szCs w:val="28"/>
        </w:rPr>
        <w:t xml:space="preserve">, который школьники должны прослушивать, чтобы понимать речь носителя языка, хотя </w:t>
      </w:r>
      <w:proofErr w:type="spellStart"/>
      <w:r w:rsidR="00260EE2">
        <w:rPr>
          <w:rFonts w:ascii="Cambria" w:hAnsi="Cambria"/>
          <w:sz w:val="28"/>
          <w:szCs w:val="28"/>
        </w:rPr>
        <w:t>Ахмадова</w:t>
      </w:r>
      <w:proofErr w:type="spellEnd"/>
      <w:r w:rsidR="00260EE2">
        <w:rPr>
          <w:rFonts w:ascii="Cambria" w:hAnsi="Cambria"/>
          <w:sz w:val="28"/>
          <w:szCs w:val="28"/>
        </w:rPr>
        <w:t xml:space="preserve"> Э.Х. учит соблюдать правильное ударение, логическое ударение в предложении, интонационный рисунок, орфоэпические нормы. Основные технологии, используемые педагогом, - это технология проблемно-развивающего обучения, тестовая, </w:t>
      </w:r>
      <w:proofErr w:type="spellStart"/>
      <w:r w:rsidR="00260EE2">
        <w:rPr>
          <w:rFonts w:ascii="Cambria" w:hAnsi="Cambria"/>
          <w:sz w:val="28"/>
          <w:szCs w:val="28"/>
        </w:rPr>
        <w:t>здоровьесберегающая</w:t>
      </w:r>
      <w:proofErr w:type="spellEnd"/>
      <w:r w:rsidR="00260EE2">
        <w:rPr>
          <w:rFonts w:ascii="Cambria" w:hAnsi="Cambria"/>
          <w:sz w:val="28"/>
          <w:szCs w:val="28"/>
        </w:rPr>
        <w:t>. В недостаточной степени используется ИКТ-технология.</w:t>
      </w:r>
    </w:p>
    <w:p w:rsidR="00260EE2" w:rsidRDefault="00260EE2" w:rsidP="00260EE2">
      <w:pPr>
        <w:pStyle w:val="a3"/>
        <w:jc w:val="both"/>
        <w:rPr>
          <w:rFonts w:ascii="Cambria" w:hAnsi="Cambria"/>
          <w:sz w:val="28"/>
          <w:szCs w:val="28"/>
        </w:rPr>
      </w:pPr>
      <w:r>
        <w:rPr>
          <w:rFonts w:ascii="Cambria" w:hAnsi="Cambria"/>
          <w:sz w:val="28"/>
          <w:szCs w:val="28"/>
        </w:rPr>
        <w:lastRenderedPageBreak/>
        <w:t xml:space="preserve">      Результаты среза знаний по английскому язык представлены в таблице.</w:t>
      </w:r>
    </w:p>
    <w:tbl>
      <w:tblPr>
        <w:tblStyle w:val="a4"/>
        <w:tblW w:w="10491" w:type="dxa"/>
        <w:tblInd w:w="-431" w:type="dxa"/>
        <w:tblLook w:val="04A0"/>
      </w:tblPr>
      <w:tblGrid>
        <w:gridCol w:w="935"/>
        <w:gridCol w:w="1168"/>
        <w:gridCol w:w="661"/>
        <w:gridCol w:w="734"/>
        <w:gridCol w:w="693"/>
        <w:gridCol w:w="642"/>
        <w:gridCol w:w="1834"/>
        <w:gridCol w:w="1344"/>
        <w:gridCol w:w="2480"/>
      </w:tblGrid>
      <w:tr w:rsidR="00260EE2" w:rsidTr="00F53AF8">
        <w:trPr>
          <w:trHeight w:val="300"/>
        </w:trPr>
        <w:tc>
          <w:tcPr>
            <w:tcW w:w="935" w:type="dxa"/>
            <w:vMerge w:val="restart"/>
          </w:tcPr>
          <w:p w:rsidR="00260EE2" w:rsidRPr="00312D49" w:rsidRDefault="00260EE2" w:rsidP="00F53AF8">
            <w:pPr>
              <w:pStyle w:val="a3"/>
              <w:jc w:val="center"/>
              <w:rPr>
                <w:rFonts w:ascii="Cambria" w:hAnsi="Cambria"/>
                <w:b/>
                <w:sz w:val="26"/>
                <w:szCs w:val="26"/>
              </w:rPr>
            </w:pPr>
            <w:r w:rsidRPr="00312D49">
              <w:rPr>
                <w:rFonts w:ascii="Cambria" w:hAnsi="Cambria"/>
                <w:b/>
                <w:sz w:val="26"/>
                <w:szCs w:val="26"/>
              </w:rPr>
              <w:t>Класс</w:t>
            </w:r>
          </w:p>
        </w:tc>
        <w:tc>
          <w:tcPr>
            <w:tcW w:w="1168" w:type="dxa"/>
            <w:vMerge w:val="restart"/>
          </w:tcPr>
          <w:p w:rsidR="00260EE2" w:rsidRPr="00312D49" w:rsidRDefault="00260EE2" w:rsidP="00F53AF8">
            <w:pPr>
              <w:pStyle w:val="a3"/>
              <w:jc w:val="center"/>
              <w:rPr>
                <w:rFonts w:ascii="Cambria" w:hAnsi="Cambria"/>
                <w:b/>
                <w:sz w:val="26"/>
                <w:szCs w:val="26"/>
              </w:rPr>
            </w:pPr>
            <w:proofErr w:type="spellStart"/>
            <w:r w:rsidRPr="00312D49">
              <w:rPr>
                <w:rFonts w:ascii="Cambria" w:hAnsi="Cambria"/>
                <w:b/>
                <w:sz w:val="26"/>
                <w:szCs w:val="26"/>
              </w:rPr>
              <w:t>Выпол</w:t>
            </w:r>
            <w:proofErr w:type="spellEnd"/>
            <w:r w:rsidRPr="00312D49">
              <w:rPr>
                <w:rFonts w:ascii="Cambria" w:hAnsi="Cambria"/>
                <w:b/>
                <w:sz w:val="26"/>
                <w:szCs w:val="26"/>
              </w:rPr>
              <w:t>-</w:t>
            </w:r>
          </w:p>
          <w:p w:rsidR="00260EE2" w:rsidRPr="00312D49" w:rsidRDefault="00260EE2" w:rsidP="00F53AF8">
            <w:pPr>
              <w:pStyle w:val="a3"/>
              <w:jc w:val="center"/>
              <w:rPr>
                <w:rFonts w:ascii="Cambria" w:hAnsi="Cambria"/>
                <w:b/>
                <w:sz w:val="26"/>
                <w:szCs w:val="26"/>
              </w:rPr>
            </w:pPr>
            <w:proofErr w:type="spellStart"/>
            <w:r w:rsidRPr="00312D49">
              <w:rPr>
                <w:rFonts w:ascii="Cambria" w:hAnsi="Cambria"/>
                <w:b/>
                <w:sz w:val="26"/>
                <w:szCs w:val="26"/>
              </w:rPr>
              <w:t>няли</w:t>
            </w:r>
            <w:proofErr w:type="spellEnd"/>
          </w:p>
        </w:tc>
        <w:tc>
          <w:tcPr>
            <w:tcW w:w="2731" w:type="dxa"/>
            <w:gridSpan w:val="4"/>
          </w:tcPr>
          <w:p w:rsidR="00260EE2" w:rsidRPr="00312D49" w:rsidRDefault="00260EE2" w:rsidP="00F53AF8">
            <w:pPr>
              <w:pStyle w:val="a3"/>
              <w:jc w:val="both"/>
              <w:rPr>
                <w:rFonts w:ascii="Cambria" w:hAnsi="Cambria"/>
                <w:b/>
                <w:sz w:val="26"/>
                <w:szCs w:val="26"/>
              </w:rPr>
            </w:pPr>
            <w:r w:rsidRPr="00312D49">
              <w:rPr>
                <w:rFonts w:ascii="Cambria" w:hAnsi="Cambria"/>
                <w:b/>
                <w:sz w:val="26"/>
                <w:szCs w:val="26"/>
              </w:rPr>
              <w:t>Получили отметки</w:t>
            </w:r>
          </w:p>
        </w:tc>
        <w:tc>
          <w:tcPr>
            <w:tcW w:w="1834" w:type="dxa"/>
            <w:vMerge w:val="restart"/>
          </w:tcPr>
          <w:p w:rsidR="00260EE2" w:rsidRPr="00312D49" w:rsidRDefault="00260EE2" w:rsidP="00F53AF8">
            <w:pPr>
              <w:pStyle w:val="a3"/>
              <w:jc w:val="center"/>
              <w:rPr>
                <w:rFonts w:ascii="Cambria" w:hAnsi="Cambria"/>
                <w:b/>
                <w:sz w:val="26"/>
                <w:szCs w:val="26"/>
              </w:rPr>
            </w:pPr>
            <w:r w:rsidRPr="00312D49">
              <w:rPr>
                <w:rFonts w:ascii="Cambria" w:hAnsi="Cambria"/>
                <w:b/>
                <w:sz w:val="26"/>
                <w:szCs w:val="26"/>
              </w:rPr>
              <w:t xml:space="preserve">Уровень </w:t>
            </w:r>
            <w:proofErr w:type="spellStart"/>
            <w:r w:rsidRPr="00312D49">
              <w:rPr>
                <w:rFonts w:ascii="Cambria" w:hAnsi="Cambria"/>
                <w:b/>
                <w:sz w:val="26"/>
                <w:szCs w:val="26"/>
              </w:rPr>
              <w:t>обученности</w:t>
            </w:r>
            <w:proofErr w:type="spellEnd"/>
          </w:p>
        </w:tc>
        <w:tc>
          <w:tcPr>
            <w:tcW w:w="1334" w:type="dxa"/>
            <w:vMerge w:val="restart"/>
          </w:tcPr>
          <w:p w:rsidR="00260EE2" w:rsidRPr="00312D49" w:rsidRDefault="00260EE2" w:rsidP="00F53AF8">
            <w:pPr>
              <w:pStyle w:val="a3"/>
              <w:jc w:val="center"/>
              <w:rPr>
                <w:rFonts w:ascii="Cambria" w:hAnsi="Cambria"/>
                <w:b/>
                <w:sz w:val="26"/>
                <w:szCs w:val="26"/>
              </w:rPr>
            </w:pPr>
            <w:r w:rsidRPr="00312D49">
              <w:rPr>
                <w:rFonts w:ascii="Cambria" w:hAnsi="Cambria"/>
                <w:b/>
                <w:sz w:val="26"/>
                <w:szCs w:val="26"/>
              </w:rPr>
              <w:t>Уровень качества</w:t>
            </w:r>
          </w:p>
        </w:tc>
        <w:tc>
          <w:tcPr>
            <w:tcW w:w="2489" w:type="dxa"/>
            <w:vMerge w:val="restart"/>
          </w:tcPr>
          <w:p w:rsidR="00260EE2" w:rsidRPr="00312D49" w:rsidRDefault="00260EE2" w:rsidP="00F53AF8">
            <w:pPr>
              <w:pStyle w:val="a3"/>
              <w:jc w:val="center"/>
              <w:rPr>
                <w:rFonts w:ascii="Cambria" w:hAnsi="Cambria"/>
                <w:b/>
                <w:sz w:val="26"/>
                <w:szCs w:val="26"/>
              </w:rPr>
            </w:pPr>
            <w:r w:rsidRPr="00312D49">
              <w:rPr>
                <w:rFonts w:ascii="Cambria" w:hAnsi="Cambria"/>
                <w:b/>
                <w:sz w:val="26"/>
                <w:szCs w:val="26"/>
              </w:rPr>
              <w:t>ФИО</w:t>
            </w:r>
          </w:p>
          <w:p w:rsidR="00260EE2" w:rsidRPr="00312D49" w:rsidRDefault="00260EE2" w:rsidP="00F53AF8">
            <w:pPr>
              <w:pStyle w:val="a3"/>
              <w:jc w:val="center"/>
              <w:rPr>
                <w:rFonts w:ascii="Cambria" w:hAnsi="Cambria"/>
                <w:b/>
                <w:sz w:val="26"/>
                <w:szCs w:val="26"/>
              </w:rPr>
            </w:pPr>
            <w:r w:rsidRPr="00312D49">
              <w:rPr>
                <w:rFonts w:ascii="Cambria" w:hAnsi="Cambria"/>
                <w:b/>
                <w:sz w:val="26"/>
                <w:szCs w:val="26"/>
              </w:rPr>
              <w:t>учителя</w:t>
            </w:r>
          </w:p>
        </w:tc>
      </w:tr>
      <w:tr w:rsidR="00260EE2" w:rsidTr="00F53AF8">
        <w:trPr>
          <w:trHeight w:val="345"/>
        </w:trPr>
        <w:tc>
          <w:tcPr>
            <w:tcW w:w="935" w:type="dxa"/>
            <w:vMerge/>
          </w:tcPr>
          <w:p w:rsidR="00260EE2" w:rsidRDefault="00260EE2" w:rsidP="00F53AF8">
            <w:pPr>
              <w:pStyle w:val="a3"/>
              <w:jc w:val="both"/>
              <w:rPr>
                <w:rFonts w:ascii="Cambria" w:hAnsi="Cambria"/>
                <w:sz w:val="28"/>
                <w:szCs w:val="28"/>
              </w:rPr>
            </w:pPr>
          </w:p>
        </w:tc>
        <w:tc>
          <w:tcPr>
            <w:tcW w:w="1168" w:type="dxa"/>
            <w:vMerge/>
          </w:tcPr>
          <w:p w:rsidR="00260EE2" w:rsidRDefault="00260EE2" w:rsidP="00F53AF8">
            <w:pPr>
              <w:pStyle w:val="a3"/>
              <w:jc w:val="both"/>
              <w:rPr>
                <w:rFonts w:ascii="Cambria" w:hAnsi="Cambria"/>
                <w:sz w:val="28"/>
                <w:szCs w:val="28"/>
              </w:rPr>
            </w:pPr>
          </w:p>
        </w:tc>
        <w:tc>
          <w:tcPr>
            <w:tcW w:w="661" w:type="dxa"/>
          </w:tcPr>
          <w:p w:rsidR="00260EE2" w:rsidRPr="00312D49" w:rsidRDefault="00260EE2" w:rsidP="00F53AF8">
            <w:pPr>
              <w:pStyle w:val="a3"/>
              <w:jc w:val="both"/>
              <w:rPr>
                <w:rFonts w:ascii="Cambria" w:hAnsi="Cambria"/>
                <w:b/>
                <w:sz w:val="26"/>
                <w:szCs w:val="26"/>
              </w:rPr>
            </w:pPr>
            <w:r w:rsidRPr="00312D49">
              <w:rPr>
                <w:rFonts w:ascii="Cambria" w:hAnsi="Cambria"/>
                <w:b/>
                <w:sz w:val="26"/>
                <w:szCs w:val="26"/>
              </w:rPr>
              <w:t>«5»</w:t>
            </w:r>
          </w:p>
        </w:tc>
        <w:tc>
          <w:tcPr>
            <w:tcW w:w="735" w:type="dxa"/>
          </w:tcPr>
          <w:p w:rsidR="00260EE2" w:rsidRPr="00312D49" w:rsidRDefault="00260EE2" w:rsidP="00F53AF8">
            <w:pPr>
              <w:pStyle w:val="a3"/>
              <w:jc w:val="both"/>
              <w:rPr>
                <w:rFonts w:ascii="Cambria" w:hAnsi="Cambria"/>
                <w:b/>
                <w:sz w:val="26"/>
                <w:szCs w:val="26"/>
              </w:rPr>
            </w:pPr>
            <w:r w:rsidRPr="00312D49">
              <w:rPr>
                <w:rFonts w:ascii="Cambria" w:hAnsi="Cambria"/>
                <w:b/>
                <w:sz w:val="26"/>
                <w:szCs w:val="26"/>
              </w:rPr>
              <w:t>«4»</w:t>
            </w:r>
          </w:p>
        </w:tc>
        <w:tc>
          <w:tcPr>
            <w:tcW w:w="693" w:type="dxa"/>
          </w:tcPr>
          <w:p w:rsidR="00260EE2" w:rsidRPr="00312D49" w:rsidRDefault="00260EE2" w:rsidP="00F53AF8">
            <w:pPr>
              <w:pStyle w:val="a3"/>
              <w:jc w:val="both"/>
              <w:rPr>
                <w:rFonts w:ascii="Cambria" w:hAnsi="Cambria"/>
                <w:b/>
                <w:sz w:val="26"/>
                <w:szCs w:val="26"/>
              </w:rPr>
            </w:pPr>
            <w:r w:rsidRPr="00312D49">
              <w:rPr>
                <w:rFonts w:ascii="Cambria" w:hAnsi="Cambria"/>
                <w:b/>
                <w:sz w:val="26"/>
                <w:szCs w:val="26"/>
              </w:rPr>
              <w:t>«3»</w:t>
            </w:r>
          </w:p>
        </w:tc>
        <w:tc>
          <w:tcPr>
            <w:tcW w:w="642" w:type="dxa"/>
          </w:tcPr>
          <w:p w:rsidR="00260EE2" w:rsidRPr="00312D49" w:rsidRDefault="00260EE2" w:rsidP="00F53AF8">
            <w:pPr>
              <w:pStyle w:val="a3"/>
              <w:jc w:val="both"/>
              <w:rPr>
                <w:rFonts w:ascii="Cambria" w:hAnsi="Cambria"/>
                <w:b/>
                <w:sz w:val="26"/>
                <w:szCs w:val="26"/>
              </w:rPr>
            </w:pPr>
            <w:r w:rsidRPr="00312D49">
              <w:rPr>
                <w:rFonts w:ascii="Cambria" w:hAnsi="Cambria"/>
                <w:b/>
                <w:sz w:val="26"/>
                <w:szCs w:val="26"/>
              </w:rPr>
              <w:t>«2»</w:t>
            </w:r>
          </w:p>
        </w:tc>
        <w:tc>
          <w:tcPr>
            <w:tcW w:w="1834" w:type="dxa"/>
            <w:vMerge/>
          </w:tcPr>
          <w:p w:rsidR="00260EE2" w:rsidRDefault="00260EE2" w:rsidP="00F53AF8">
            <w:pPr>
              <w:pStyle w:val="a3"/>
              <w:jc w:val="both"/>
              <w:rPr>
                <w:rFonts w:ascii="Cambria" w:hAnsi="Cambria"/>
                <w:sz w:val="28"/>
                <w:szCs w:val="28"/>
              </w:rPr>
            </w:pPr>
          </w:p>
        </w:tc>
        <w:tc>
          <w:tcPr>
            <w:tcW w:w="1334" w:type="dxa"/>
            <w:vMerge/>
          </w:tcPr>
          <w:p w:rsidR="00260EE2" w:rsidRDefault="00260EE2" w:rsidP="00F53AF8">
            <w:pPr>
              <w:pStyle w:val="a3"/>
              <w:jc w:val="both"/>
              <w:rPr>
                <w:rFonts w:ascii="Cambria" w:hAnsi="Cambria"/>
                <w:sz w:val="28"/>
                <w:szCs w:val="28"/>
              </w:rPr>
            </w:pPr>
          </w:p>
        </w:tc>
        <w:tc>
          <w:tcPr>
            <w:tcW w:w="2489" w:type="dxa"/>
            <w:vMerge/>
          </w:tcPr>
          <w:p w:rsidR="00260EE2" w:rsidRDefault="00260EE2" w:rsidP="00F53AF8">
            <w:pPr>
              <w:pStyle w:val="a3"/>
              <w:jc w:val="both"/>
              <w:rPr>
                <w:rFonts w:ascii="Cambria" w:hAnsi="Cambria"/>
                <w:sz w:val="28"/>
                <w:szCs w:val="28"/>
              </w:rPr>
            </w:pPr>
          </w:p>
        </w:tc>
      </w:tr>
      <w:tr w:rsidR="00260EE2" w:rsidTr="00F53AF8">
        <w:trPr>
          <w:trHeight w:val="345"/>
        </w:trPr>
        <w:tc>
          <w:tcPr>
            <w:tcW w:w="935" w:type="dxa"/>
          </w:tcPr>
          <w:p w:rsidR="00260EE2" w:rsidRPr="00BC54C0" w:rsidRDefault="00260EE2" w:rsidP="00F53AF8">
            <w:pPr>
              <w:pStyle w:val="a3"/>
              <w:jc w:val="center"/>
              <w:rPr>
                <w:rFonts w:ascii="Cambria" w:hAnsi="Cambria"/>
                <w:sz w:val="26"/>
                <w:szCs w:val="26"/>
              </w:rPr>
            </w:pPr>
            <w:r>
              <w:rPr>
                <w:rFonts w:ascii="Cambria" w:hAnsi="Cambria"/>
                <w:sz w:val="26"/>
                <w:szCs w:val="26"/>
              </w:rPr>
              <w:t>5</w:t>
            </w:r>
          </w:p>
        </w:tc>
        <w:tc>
          <w:tcPr>
            <w:tcW w:w="1168" w:type="dxa"/>
          </w:tcPr>
          <w:p w:rsidR="00260EE2" w:rsidRPr="00BC54C0" w:rsidRDefault="00260EE2" w:rsidP="00F53AF8">
            <w:pPr>
              <w:pStyle w:val="a3"/>
              <w:jc w:val="center"/>
              <w:rPr>
                <w:rFonts w:ascii="Cambria" w:hAnsi="Cambria"/>
                <w:sz w:val="26"/>
                <w:szCs w:val="26"/>
              </w:rPr>
            </w:pPr>
            <w:r>
              <w:rPr>
                <w:rFonts w:ascii="Cambria" w:hAnsi="Cambria"/>
                <w:sz w:val="26"/>
                <w:szCs w:val="26"/>
              </w:rPr>
              <w:t>17</w:t>
            </w:r>
          </w:p>
        </w:tc>
        <w:tc>
          <w:tcPr>
            <w:tcW w:w="661" w:type="dxa"/>
          </w:tcPr>
          <w:p w:rsidR="00260EE2" w:rsidRPr="00BC54C0" w:rsidRDefault="00260EE2" w:rsidP="00F53AF8">
            <w:pPr>
              <w:pStyle w:val="a3"/>
              <w:jc w:val="center"/>
              <w:rPr>
                <w:rFonts w:ascii="Cambria" w:hAnsi="Cambria"/>
                <w:sz w:val="26"/>
                <w:szCs w:val="26"/>
              </w:rPr>
            </w:pPr>
            <w:r>
              <w:rPr>
                <w:rFonts w:ascii="Cambria" w:hAnsi="Cambria"/>
                <w:sz w:val="26"/>
                <w:szCs w:val="26"/>
              </w:rPr>
              <w:t>3</w:t>
            </w:r>
          </w:p>
        </w:tc>
        <w:tc>
          <w:tcPr>
            <w:tcW w:w="735" w:type="dxa"/>
          </w:tcPr>
          <w:p w:rsidR="00260EE2" w:rsidRPr="00BC54C0" w:rsidRDefault="00260EE2" w:rsidP="00F53AF8">
            <w:pPr>
              <w:pStyle w:val="a3"/>
              <w:jc w:val="center"/>
              <w:rPr>
                <w:rFonts w:ascii="Cambria" w:hAnsi="Cambria"/>
                <w:sz w:val="26"/>
                <w:szCs w:val="26"/>
              </w:rPr>
            </w:pPr>
            <w:r>
              <w:rPr>
                <w:rFonts w:ascii="Cambria" w:hAnsi="Cambria"/>
                <w:sz w:val="26"/>
                <w:szCs w:val="26"/>
              </w:rPr>
              <w:t>5</w:t>
            </w:r>
          </w:p>
        </w:tc>
        <w:tc>
          <w:tcPr>
            <w:tcW w:w="693" w:type="dxa"/>
          </w:tcPr>
          <w:p w:rsidR="00260EE2" w:rsidRPr="00BC54C0" w:rsidRDefault="00260EE2" w:rsidP="00F53AF8">
            <w:pPr>
              <w:pStyle w:val="a3"/>
              <w:jc w:val="center"/>
              <w:rPr>
                <w:rFonts w:ascii="Cambria" w:hAnsi="Cambria"/>
                <w:sz w:val="26"/>
                <w:szCs w:val="26"/>
              </w:rPr>
            </w:pPr>
            <w:r>
              <w:rPr>
                <w:rFonts w:ascii="Cambria" w:hAnsi="Cambria"/>
                <w:sz w:val="26"/>
                <w:szCs w:val="26"/>
              </w:rPr>
              <w:t>7</w:t>
            </w:r>
          </w:p>
        </w:tc>
        <w:tc>
          <w:tcPr>
            <w:tcW w:w="642" w:type="dxa"/>
          </w:tcPr>
          <w:p w:rsidR="00260EE2" w:rsidRPr="00BC54C0" w:rsidRDefault="00260EE2" w:rsidP="00F53AF8">
            <w:pPr>
              <w:pStyle w:val="a3"/>
              <w:jc w:val="center"/>
              <w:rPr>
                <w:rFonts w:ascii="Cambria" w:hAnsi="Cambria"/>
                <w:sz w:val="26"/>
                <w:szCs w:val="26"/>
              </w:rPr>
            </w:pPr>
            <w:r>
              <w:rPr>
                <w:rFonts w:ascii="Cambria" w:hAnsi="Cambria"/>
                <w:sz w:val="26"/>
                <w:szCs w:val="26"/>
              </w:rPr>
              <w:t>1</w:t>
            </w:r>
          </w:p>
        </w:tc>
        <w:tc>
          <w:tcPr>
            <w:tcW w:w="1834" w:type="dxa"/>
          </w:tcPr>
          <w:p w:rsidR="00260EE2" w:rsidRPr="00BC54C0" w:rsidRDefault="00260EE2" w:rsidP="00F53AF8">
            <w:pPr>
              <w:pStyle w:val="a3"/>
              <w:jc w:val="center"/>
              <w:rPr>
                <w:rFonts w:ascii="Cambria" w:hAnsi="Cambria"/>
                <w:sz w:val="26"/>
                <w:szCs w:val="26"/>
              </w:rPr>
            </w:pPr>
            <w:r>
              <w:rPr>
                <w:rFonts w:ascii="Cambria" w:hAnsi="Cambria"/>
                <w:sz w:val="26"/>
                <w:szCs w:val="26"/>
              </w:rPr>
              <w:t>94</w:t>
            </w:r>
            <w:r w:rsidRPr="00BC54C0">
              <w:rPr>
                <w:rFonts w:ascii="Cambria" w:hAnsi="Cambria"/>
                <w:sz w:val="26"/>
                <w:szCs w:val="26"/>
              </w:rPr>
              <w:t>%</w:t>
            </w:r>
          </w:p>
        </w:tc>
        <w:tc>
          <w:tcPr>
            <w:tcW w:w="1334" w:type="dxa"/>
          </w:tcPr>
          <w:p w:rsidR="00260EE2" w:rsidRPr="00BC54C0" w:rsidRDefault="00260EE2" w:rsidP="00F53AF8">
            <w:pPr>
              <w:pStyle w:val="a3"/>
              <w:jc w:val="center"/>
              <w:rPr>
                <w:rFonts w:ascii="Cambria" w:hAnsi="Cambria"/>
                <w:sz w:val="26"/>
                <w:szCs w:val="26"/>
              </w:rPr>
            </w:pPr>
            <w:r>
              <w:rPr>
                <w:rFonts w:ascii="Cambria" w:hAnsi="Cambria"/>
                <w:sz w:val="26"/>
                <w:szCs w:val="26"/>
              </w:rPr>
              <w:t>5о</w:t>
            </w:r>
            <w:r w:rsidRPr="00BC54C0">
              <w:rPr>
                <w:rFonts w:ascii="Cambria" w:hAnsi="Cambria"/>
                <w:sz w:val="26"/>
                <w:szCs w:val="26"/>
              </w:rPr>
              <w:t>%</w:t>
            </w:r>
          </w:p>
        </w:tc>
        <w:tc>
          <w:tcPr>
            <w:tcW w:w="2489" w:type="dxa"/>
          </w:tcPr>
          <w:p w:rsidR="00260EE2" w:rsidRPr="00BC54C0" w:rsidRDefault="00260EE2" w:rsidP="00F53AF8">
            <w:pPr>
              <w:pStyle w:val="a3"/>
              <w:jc w:val="center"/>
              <w:rPr>
                <w:rFonts w:ascii="Cambria" w:hAnsi="Cambria"/>
                <w:sz w:val="26"/>
                <w:szCs w:val="26"/>
              </w:rPr>
            </w:pPr>
            <w:r>
              <w:rPr>
                <w:rFonts w:ascii="Cambria" w:hAnsi="Cambria"/>
                <w:sz w:val="26"/>
                <w:szCs w:val="26"/>
              </w:rPr>
              <w:t xml:space="preserve"> </w:t>
            </w:r>
            <w:proofErr w:type="spellStart"/>
            <w:r>
              <w:rPr>
                <w:rFonts w:ascii="Cambria" w:hAnsi="Cambria"/>
                <w:sz w:val="26"/>
                <w:szCs w:val="26"/>
              </w:rPr>
              <w:t>Ахмадова</w:t>
            </w:r>
            <w:proofErr w:type="spellEnd"/>
            <w:r>
              <w:rPr>
                <w:rFonts w:ascii="Cambria" w:hAnsi="Cambria"/>
                <w:sz w:val="26"/>
                <w:szCs w:val="26"/>
              </w:rPr>
              <w:t xml:space="preserve"> Э.Х.</w:t>
            </w:r>
          </w:p>
        </w:tc>
      </w:tr>
    </w:tbl>
    <w:p w:rsidR="005B2135" w:rsidRDefault="00260EE2" w:rsidP="00A31D35">
      <w:pPr>
        <w:pStyle w:val="a3"/>
        <w:jc w:val="both"/>
        <w:rPr>
          <w:rFonts w:ascii="Cambria" w:hAnsi="Cambria"/>
          <w:sz w:val="28"/>
          <w:szCs w:val="28"/>
        </w:rPr>
      </w:pPr>
      <w:r>
        <w:rPr>
          <w:rFonts w:ascii="Cambria" w:hAnsi="Cambria"/>
          <w:sz w:val="28"/>
          <w:szCs w:val="28"/>
        </w:rPr>
        <w:t xml:space="preserve">      Получили «5» - 3 обучающихся: </w:t>
      </w:r>
      <w:proofErr w:type="spellStart"/>
      <w:r>
        <w:rPr>
          <w:rFonts w:ascii="Cambria" w:hAnsi="Cambria"/>
          <w:sz w:val="28"/>
          <w:szCs w:val="28"/>
        </w:rPr>
        <w:t>Ташлигов</w:t>
      </w:r>
      <w:proofErr w:type="spellEnd"/>
      <w:r>
        <w:rPr>
          <w:rFonts w:ascii="Cambria" w:hAnsi="Cambria"/>
          <w:sz w:val="28"/>
          <w:szCs w:val="28"/>
        </w:rPr>
        <w:t xml:space="preserve"> А., </w:t>
      </w:r>
      <w:proofErr w:type="spellStart"/>
      <w:r>
        <w:rPr>
          <w:rFonts w:ascii="Cambria" w:hAnsi="Cambria"/>
          <w:sz w:val="28"/>
          <w:szCs w:val="28"/>
        </w:rPr>
        <w:t>Элимханов</w:t>
      </w:r>
      <w:proofErr w:type="spellEnd"/>
      <w:r>
        <w:rPr>
          <w:rFonts w:ascii="Cambria" w:hAnsi="Cambria"/>
          <w:sz w:val="28"/>
          <w:szCs w:val="28"/>
        </w:rPr>
        <w:t xml:space="preserve"> М-Э., </w:t>
      </w:r>
      <w:proofErr w:type="spellStart"/>
      <w:r>
        <w:rPr>
          <w:rFonts w:ascii="Cambria" w:hAnsi="Cambria"/>
          <w:sz w:val="28"/>
          <w:szCs w:val="28"/>
        </w:rPr>
        <w:t>Эскерханова</w:t>
      </w:r>
      <w:proofErr w:type="spellEnd"/>
      <w:r>
        <w:rPr>
          <w:rFonts w:ascii="Cambria" w:hAnsi="Cambria"/>
          <w:sz w:val="28"/>
          <w:szCs w:val="28"/>
        </w:rPr>
        <w:t xml:space="preserve"> А.</w:t>
      </w:r>
    </w:p>
    <w:p w:rsidR="00260EE2" w:rsidRDefault="00260EE2" w:rsidP="00A31D35">
      <w:pPr>
        <w:pStyle w:val="a3"/>
        <w:jc w:val="both"/>
        <w:rPr>
          <w:rFonts w:ascii="Cambria" w:hAnsi="Cambria"/>
          <w:sz w:val="28"/>
          <w:szCs w:val="28"/>
        </w:rPr>
      </w:pPr>
      <w:r>
        <w:rPr>
          <w:rFonts w:ascii="Cambria" w:hAnsi="Cambria"/>
          <w:sz w:val="28"/>
          <w:szCs w:val="28"/>
        </w:rPr>
        <w:t xml:space="preserve">      Получили «2» - </w:t>
      </w:r>
      <w:proofErr w:type="spellStart"/>
      <w:r>
        <w:rPr>
          <w:rFonts w:ascii="Cambria" w:hAnsi="Cambria"/>
          <w:sz w:val="28"/>
          <w:szCs w:val="28"/>
        </w:rPr>
        <w:t>Солтамурадов</w:t>
      </w:r>
      <w:proofErr w:type="spellEnd"/>
      <w:r>
        <w:rPr>
          <w:rFonts w:ascii="Cambria" w:hAnsi="Cambria"/>
          <w:sz w:val="28"/>
          <w:szCs w:val="28"/>
        </w:rPr>
        <w:t xml:space="preserve"> И.</w:t>
      </w:r>
    </w:p>
    <w:p w:rsidR="00260EE2" w:rsidRDefault="00260EE2" w:rsidP="00A31D35">
      <w:pPr>
        <w:pStyle w:val="a3"/>
        <w:jc w:val="both"/>
        <w:rPr>
          <w:rFonts w:ascii="Cambria" w:hAnsi="Cambria"/>
          <w:sz w:val="28"/>
          <w:szCs w:val="28"/>
        </w:rPr>
      </w:pPr>
      <w:r>
        <w:rPr>
          <w:rFonts w:ascii="Cambria" w:hAnsi="Cambria"/>
          <w:sz w:val="28"/>
          <w:szCs w:val="28"/>
        </w:rPr>
        <w:t xml:space="preserve">      Наиболее типичные ошибки, допущенные обучающимися 5 класса:</w:t>
      </w:r>
    </w:p>
    <w:p w:rsidR="00260EE2" w:rsidRDefault="00260EE2" w:rsidP="00260EE2">
      <w:pPr>
        <w:pStyle w:val="a3"/>
        <w:numPr>
          <w:ilvl w:val="0"/>
          <w:numId w:val="1"/>
        </w:numPr>
        <w:jc w:val="both"/>
        <w:rPr>
          <w:rFonts w:ascii="Cambria" w:hAnsi="Cambria"/>
          <w:sz w:val="28"/>
          <w:szCs w:val="28"/>
        </w:rPr>
      </w:pPr>
      <w:r>
        <w:rPr>
          <w:rFonts w:ascii="Cambria" w:hAnsi="Cambria"/>
          <w:sz w:val="28"/>
          <w:szCs w:val="28"/>
        </w:rPr>
        <w:t>употребление артиклей;</w:t>
      </w:r>
    </w:p>
    <w:p w:rsidR="00260EE2" w:rsidRDefault="00260EE2" w:rsidP="00260EE2">
      <w:pPr>
        <w:pStyle w:val="a3"/>
        <w:numPr>
          <w:ilvl w:val="0"/>
          <w:numId w:val="1"/>
        </w:numPr>
        <w:jc w:val="both"/>
        <w:rPr>
          <w:rFonts w:ascii="Cambria" w:hAnsi="Cambria"/>
          <w:sz w:val="28"/>
          <w:szCs w:val="28"/>
        </w:rPr>
      </w:pPr>
      <w:r>
        <w:rPr>
          <w:rFonts w:ascii="Cambria" w:hAnsi="Cambria"/>
          <w:sz w:val="28"/>
          <w:szCs w:val="28"/>
        </w:rPr>
        <w:t>открытый тип слога;</w:t>
      </w:r>
    </w:p>
    <w:p w:rsidR="00260EE2" w:rsidRDefault="00260EE2" w:rsidP="00260EE2">
      <w:pPr>
        <w:pStyle w:val="a3"/>
        <w:numPr>
          <w:ilvl w:val="0"/>
          <w:numId w:val="1"/>
        </w:numPr>
        <w:jc w:val="both"/>
        <w:rPr>
          <w:rFonts w:ascii="Cambria" w:hAnsi="Cambria"/>
          <w:sz w:val="28"/>
          <w:szCs w:val="28"/>
        </w:rPr>
      </w:pPr>
      <w:r>
        <w:rPr>
          <w:rFonts w:ascii="Cambria" w:hAnsi="Cambria"/>
          <w:sz w:val="28"/>
          <w:szCs w:val="28"/>
        </w:rPr>
        <w:t>образование множественного числа;</w:t>
      </w:r>
    </w:p>
    <w:p w:rsidR="00260EE2" w:rsidRPr="00ED4A10" w:rsidRDefault="00260EE2" w:rsidP="00260EE2">
      <w:pPr>
        <w:pStyle w:val="a3"/>
        <w:numPr>
          <w:ilvl w:val="0"/>
          <w:numId w:val="1"/>
        </w:numPr>
        <w:jc w:val="both"/>
        <w:rPr>
          <w:rFonts w:ascii="Cambria" w:hAnsi="Cambria"/>
          <w:sz w:val="28"/>
          <w:szCs w:val="28"/>
        </w:rPr>
      </w:pPr>
      <w:r>
        <w:rPr>
          <w:rFonts w:ascii="Cambria" w:hAnsi="Cambria"/>
          <w:sz w:val="28"/>
          <w:szCs w:val="28"/>
        </w:rPr>
        <w:t xml:space="preserve">глагол </w:t>
      </w:r>
      <w:r w:rsidR="00ED4A10">
        <w:rPr>
          <w:rFonts w:ascii="Cambria" w:hAnsi="Cambria"/>
          <w:sz w:val="28"/>
          <w:szCs w:val="28"/>
          <w:lang w:val="en-US"/>
        </w:rPr>
        <w:t>to be.</w:t>
      </w:r>
    </w:p>
    <w:p w:rsidR="00ED4A10" w:rsidRDefault="00ED4A10" w:rsidP="00ED4A10">
      <w:pPr>
        <w:pStyle w:val="a3"/>
        <w:jc w:val="both"/>
        <w:rPr>
          <w:rFonts w:ascii="Cambria" w:hAnsi="Cambria"/>
          <w:sz w:val="28"/>
          <w:szCs w:val="28"/>
        </w:rPr>
      </w:pPr>
      <w:r w:rsidRPr="00ED4A10">
        <w:rPr>
          <w:rFonts w:ascii="Cambria" w:hAnsi="Cambria"/>
          <w:sz w:val="28"/>
          <w:szCs w:val="28"/>
        </w:rPr>
        <w:t xml:space="preserve">      </w:t>
      </w:r>
      <w:r>
        <w:rPr>
          <w:rFonts w:ascii="Cambria" w:hAnsi="Cambria"/>
          <w:sz w:val="28"/>
          <w:szCs w:val="28"/>
        </w:rPr>
        <w:t>Учителю английского языка следует добиваться, чтобы каждый урок был личностно ориентирован, продуман вопрос использования ИКТ.</w:t>
      </w:r>
    </w:p>
    <w:p w:rsidR="00ED4A10" w:rsidRDefault="00ED4A10" w:rsidP="00ED4A10">
      <w:pPr>
        <w:pStyle w:val="a3"/>
        <w:jc w:val="both"/>
        <w:rPr>
          <w:rFonts w:ascii="Cambria" w:hAnsi="Cambria"/>
          <w:sz w:val="28"/>
          <w:szCs w:val="28"/>
        </w:rPr>
      </w:pPr>
      <w:r>
        <w:rPr>
          <w:rFonts w:ascii="Cambria" w:hAnsi="Cambria"/>
          <w:sz w:val="28"/>
          <w:szCs w:val="28"/>
        </w:rPr>
        <w:t xml:space="preserve">      </w:t>
      </w:r>
      <w:r w:rsidRPr="00ED4A10">
        <w:rPr>
          <w:rFonts w:ascii="Cambria" w:hAnsi="Cambria"/>
          <w:b/>
          <w:sz w:val="28"/>
          <w:szCs w:val="28"/>
        </w:rPr>
        <w:t>Биологию</w:t>
      </w:r>
      <w:r>
        <w:rPr>
          <w:rFonts w:ascii="Cambria" w:hAnsi="Cambria"/>
          <w:sz w:val="28"/>
          <w:szCs w:val="28"/>
        </w:rPr>
        <w:t xml:space="preserve"> в 5 классе преподаёт </w:t>
      </w:r>
      <w:proofErr w:type="spellStart"/>
      <w:r>
        <w:rPr>
          <w:rFonts w:ascii="Cambria" w:hAnsi="Cambria"/>
          <w:sz w:val="28"/>
          <w:szCs w:val="28"/>
        </w:rPr>
        <w:t>Алимсолтаева</w:t>
      </w:r>
      <w:proofErr w:type="spellEnd"/>
      <w:r>
        <w:rPr>
          <w:rFonts w:ascii="Cambria" w:hAnsi="Cambria"/>
          <w:sz w:val="28"/>
          <w:szCs w:val="28"/>
        </w:rPr>
        <w:t xml:space="preserve"> З.З.  Учитель тщательно планирует свою работу, строит уроки согласно ФГОС, планирует формирование познавательных, регулятивных, коммуникативных УУД на каждом уроке. Материал, изучаемый на уроках, характеризуется научностью, логичностью, доступностью. Учащиеся умеют составлять таблицу, кластер, используя при этом дополнительный материал, что развивает познавательную мыслительную активность, расширяет кругозор. </w:t>
      </w:r>
      <w:proofErr w:type="spellStart"/>
      <w:r>
        <w:rPr>
          <w:rFonts w:ascii="Cambria" w:hAnsi="Cambria"/>
          <w:sz w:val="28"/>
          <w:szCs w:val="28"/>
        </w:rPr>
        <w:t>Зулай</w:t>
      </w:r>
      <w:proofErr w:type="spellEnd"/>
      <w:r>
        <w:rPr>
          <w:rFonts w:ascii="Cambria" w:hAnsi="Cambria"/>
          <w:sz w:val="28"/>
          <w:szCs w:val="28"/>
        </w:rPr>
        <w:t xml:space="preserve"> </w:t>
      </w:r>
      <w:proofErr w:type="spellStart"/>
      <w:r>
        <w:rPr>
          <w:rFonts w:ascii="Cambria" w:hAnsi="Cambria"/>
          <w:sz w:val="28"/>
          <w:szCs w:val="28"/>
        </w:rPr>
        <w:t>Зайндыевна</w:t>
      </w:r>
      <w:proofErr w:type="spellEnd"/>
      <w:r>
        <w:rPr>
          <w:rFonts w:ascii="Cambria" w:hAnsi="Cambria"/>
          <w:sz w:val="28"/>
          <w:szCs w:val="28"/>
        </w:rPr>
        <w:t xml:space="preserve"> в своей работе использует следующие образовательные технологии: проблемно-развивающую, тестовую, </w:t>
      </w:r>
      <w:proofErr w:type="spellStart"/>
      <w:r>
        <w:rPr>
          <w:rFonts w:ascii="Cambria" w:hAnsi="Cambria"/>
          <w:sz w:val="28"/>
          <w:szCs w:val="28"/>
        </w:rPr>
        <w:t>здоровьесберегающую</w:t>
      </w:r>
      <w:proofErr w:type="spellEnd"/>
      <w:r>
        <w:rPr>
          <w:rFonts w:ascii="Cambria" w:hAnsi="Cambria"/>
          <w:sz w:val="28"/>
          <w:szCs w:val="28"/>
        </w:rPr>
        <w:t>, поисково-исследовательскую, ИКТ. В то же время следует больше внимания уделять работе с терминологией.</w:t>
      </w:r>
    </w:p>
    <w:p w:rsidR="00ED4A10" w:rsidRDefault="00ED4A10" w:rsidP="00ED4A10">
      <w:pPr>
        <w:pStyle w:val="a3"/>
        <w:jc w:val="both"/>
        <w:rPr>
          <w:rFonts w:ascii="Cambria" w:hAnsi="Cambria"/>
          <w:sz w:val="28"/>
          <w:szCs w:val="28"/>
        </w:rPr>
      </w:pPr>
      <w:r>
        <w:rPr>
          <w:rFonts w:ascii="Cambria" w:hAnsi="Cambria"/>
          <w:sz w:val="28"/>
          <w:szCs w:val="28"/>
        </w:rPr>
        <w:t xml:space="preserve">      Результаты среза знаний по биологии представлены в таблице.</w:t>
      </w:r>
    </w:p>
    <w:tbl>
      <w:tblPr>
        <w:tblStyle w:val="a4"/>
        <w:tblW w:w="10491" w:type="dxa"/>
        <w:tblInd w:w="-431" w:type="dxa"/>
        <w:tblLook w:val="04A0"/>
      </w:tblPr>
      <w:tblGrid>
        <w:gridCol w:w="935"/>
        <w:gridCol w:w="1168"/>
        <w:gridCol w:w="661"/>
        <w:gridCol w:w="734"/>
        <w:gridCol w:w="693"/>
        <w:gridCol w:w="642"/>
        <w:gridCol w:w="1834"/>
        <w:gridCol w:w="1344"/>
        <w:gridCol w:w="2480"/>
      </w:tblGrid>
      <w:tr w:rsidR="00ED4A10" w:rsidTr="00F53AF8">
        <w:trPr>
          <w:trHeight w:val="300"/>
        </w:trPr>
        <w:tc>
          <w:tcPr>
            <w:tcW w:w="935" w:type="dxa"/>
            <w:vMerge w:val="restart"/>
          </w:tcPr>
          <w:p w:rsidR="00ED4A10" w:rsidRPr="00312D49" w:rsidRDefault="00ED4A10" w:rsidP="00F53AF8">
            <w:pPr>
              <w:pStyle w:val="a3"/>
              <w:jc w:val="center"/>
              <w:rPr>
                <w:rFonts w:ascii="Cambria" w:hAnsi="Cambria"/>
                <w:b/>
                <w:sz w:val="26"/>
                <w:szCs w:val="26"/>
              </w:rPr>
            </w:pPr>
            <w:r w:rsidRPr="00312D49">
              <w:rPr>
                <w:rFonts w:ascii="Cambria" w:hAnsi="Cambria"/>
                <w:b/>
                <w:sz w:val="26"/>
                <w:szCs w:val="26"/>
              </w:rPr>
              <w:t>Класс</w:t>
            </w:r>
          </w:p>
        </w:tc>
        <w:tc>
          <w:tcPr>
            <w:tcW w:w="1168" w:type="dxa"/>
            <w:vMerge w:val="restart"/>
          </w:tcPr>
          <w:p w:rsidR="00ED4A10" w:rsidRPr="00312D49" w:rsidRDefault="00ED4A10" w:rsidP="00F53AF8">
            <w:pPr>
              <w:pStyle w:val="a3"/>
              <w:jc w:val="center"/>
              <w:rPr>
                <w:rFonts w:ascii="Cambria" w:hAnsi="Cambria"/>
                <w:b/>
                <w:sz w:val="26"/>
                <w:szCs w:val="26"/>
              </w:rPr>
            </w:pPr>
            <w:proofErr w:type="spellStart"/>
            <w:r w:rsidRPr="00312D49">
              <w:rPr>
                <w:rFonts w:ascii="Cambria" w:hAnsi="Cambria"/>
                <w:b/>
                <w:sz w:val="26"/>
                <w:szCs w:val="26"/>
              </w:rPr>
              <w:t>Выпол</w:t>
            </w:r>
            <w:proofErr w:type="spellEnd"/>
            <w:r w:rsidRPr="00312D49">
              <w:rPr>
                <w:rFonts w:ascii="Cambria" w:hAnsi="Cambria"/>
                <w:b/>
                <w:sz w:val="26"/>
                <w:szCs w:val="26"/>
              </w:rPr>
              <w:t>-</w:t>
            </w:r>
          </w:p>
          <w:p w:rsidR="00ED4A10" w:rsidRPr="00312D49" w:rsidRDefault="00ED4A10" w:rsidP="00F53AF8">
            <w:pPr>
              <w:pStyle w:val="a3"/>
              <w:jc w:val="center"/>
              <w:rPr>
                <w:rFonts w:ascii="Cambria" w:hAnsi="Cambria"/>
                <w:b/>
                <w:sz w:val="26"/>
                <w:szCs w:val="26"/>
              </w:rPr>
            </w:pPr>
            <w:proofErr w:type="spellStart"/>
            <w:r w:rsidRPr="00312D49">
              <w:rPr>
                <w:rFonts w:ascii="Cambria" w:hAnsi="Cambria"/>
                <w:b/>
                <w:sz w:val="26"/>
                <w:szCs w:val="26"/>
              </w:rPr>
              <w:t>няли</w:t>
            </w:r>
            <w:proofErr w:type="spellEnd"/>
          </w:p>
        </w:tc>
        <w:tc>
          <w:tcPr>
            <w:tcW w:w="2731" w:type="dxa"/>
            <w:gridSpan w:val="4"/>
          </w:tcPr>
          <w:p w:rsidR="00ED4A10" w:rsidRPr="00312D49" w:rsidRDefault="00ED4A10" w:rsidP="00F53AF8">
            <w:pPr>
              <w:pStyle w:val="a3"/>
              <w:jc w:val="both"/>
              <w:rPr>
                <w:rFonts w:ascii="Cambria" w:hAnsi="Cambria"/>
                <w:b/>
                <w:sz w:val="26"/>
                <w:szCs w:val="26"/>
              </w:rPr>
            </w:pPr>
            <w:r w:rsidRPr="00312D49">
              <w:rPr>
                <w:rFonts w:ascii="Cambria" w:hAnsi="Cambria"/>
                <w:b/>
                <w:sz w:val="26"/>
                <w:szCs w:val="26"/>
              </w:rPr>
              <w:t>Получили отметки</w:t>
            </w:r>
          </w:p>
        </w:tc>
        <w:tc>
          <w:tcPr>
            <w:tcW w:w="1834" w:type="dxa"/>
            <w:vMerge w:val="restart"/>
          </w:tcPr>
          <w:p w:rsidR="00ED4A10" w:rsidRPr="00312D49" w:rsidRDefault="00ED4A10" w:rsidP="00F53AF8">
            <w:pPr>
              <w:pStyle w:val="a3"/>
              <w:jc w:val="center"/>
              <w:rPr>
                <w:rFonts w:ascii="Cambria" w:hAnsi="Cambria"/>
                <w:b/>
                <w:sz w:val="26"/>
                <w:szCs w:val="26"/>
              </w:rPr>
            </w:pPr>
            <w:r w:rsidRPr="00312D49">
              <w:rPr>
                <w:rFonts w:ascii="Cambria" w:hAnsi="Cambria"/>
                <w:b/>
                <w:sz w:val="26"/>
                <w:szCs w:val="26"/>
              </w:rPr>
              <w:t xml:space="preserve">Уровень </w:t>
            </w:r>
            <w:proofErr w:type="spellStart"/>
            <w:r w:rsidRPr="00312D49">
              <w:rPr>
                <w:rFonts w:ascii="Cambria" w:hAnsi="Cambria"/>
                <w:b/>
                <w:sz w:val="26"/>
                <w:szCs w:val="26"/>
              </w:rPr>
              <w:t>обученности</w:t>
            </w:r>
            <w:proofErr w:type="spellEnd"/>
          </w:p>
        </w:tc>
        <w:tc>
          <w:tcPr>
            <w:tcW w:w="1334" w:type="dxa"/>
            <w:vMerge w:val="restart"/>
          </w:tcPr>
          <w:p w:rsidR="00ED4A10" w:rsidRPr="00312D49" w:rsidRDefault="00ED4A10" w:rsidP="00F53AF8">
            <w:pPr>
              <w:pStyle w:val="a3"/>
              <w:jc w:val="center"/>
              <w:rPr>
                <w:rFonts w:ascii="Cambria" w:hAnsi="Cambria"/>
                <w:b/>
                <w:sz w:val="26"/>
                <w:szCs w:val="26"/>
              </w:rPr>
            </w:pPr>
            <w:r w:rsidRPr="00312D49">
              <w:rPr>
                <w:rFonts w:ascii="Cambria" w:hAnsi="Cambria"/>
                <w:b/>
                <w:sz w:val="26"/>
                <w:szCs w:val="26"/>
              </w:rPr>
              <w:t>Уровень качества</w:t>
            </w:r>
          </w:p>
        </w:tc>
        <w:tc>
          <w:tcPr>
            <w:tcW w:w="2489" w:type="dxa"/>
            <w:vMerge w:val="restart"/>
          </w:tcPr>
          <w:p w:rsidR="00ED4A10" w:rsidRPr="00312D49" w:rsidRDefault="00ED4A10" w:rsidP="00F53AF8">
            <w:pPr>
              <w:pStyle w:val="a3"/>
              <w:jc w:val="center"/>
              <w:rPr>
                <w:rFonts w:ascii="Cambria" w:hAnsi="Cambria"/>
                <w:b/>
                <w:sz w:val="26"/>
                <w:szCs w:val="26"/>
              </w:rPr>
            </w:pPr>
            <w:r w:rsidRPr="00312D49">
              <w:rPr>
                <w:rFonts w:ascii="Cambria" w:hAnsi="Cambria"/>
                <w:b/>
                <w:sz w:val="26"/>
                <w:szCs w:val="26"/>
              </w:rPr>
              <w:t>ФИО</w:t>
            </w:r>
          </w:p>
          <w:p w:rsidR="00ED4A10" w:rsidRPr="00312D49" w:rsidRDefault="00ED4A10" w:rsidP="00F53AF8">
            <w:pPr>
              <w:pStyle w:val="a3"/>
              <w:jc w:val="center"/>
              <w:rPr>
                <w:rFonts w:ascii="Cambria" w:hAnsi="Cambria"/>
                <w:b/>
                <w:sz w:val="26"/>
                <w:szCs w:val="26"/>
              </w:rPr>
            </w:pPr>
            <w:r w:rsidRPr="00312D49">
              <w:rPr>
                <w:rFonts w:ascii="Cambria" w:hAnsi="Cambria"/>
                <w:b/>
                <w:sz w:val="26"/>
                <w:szCs w:val="26"/>
              </w:rPr>
              <w:t>учителя</w:t>
            </w:r>
          </w:p>
        </w:tc>
      </w:tr>
      <w:tr w:rsidR="00ED4A10" w:rsidTr="00F53AF8">
        <w:trPr>
          <w:trHeight w:val="345"/>
        </w:trPr>
        <w:tc>
          <w:tcPr>
            <w:tcW w:w="935" w:type="dxa"/>
            <w:vMerge/>
          </w:tcPr>
          <w:p w:rsidR="00ED4A10" w:rsidRDefault="00ED4A10" w:rsidP="00F53AF8">
            <w:pPr>
              <w:pStyle w:val="a3"/>
              <w:jc w:val="both"/>
              <w:rPr>
                <w:rFonts w:ascii="Cambria" w:hAnsi="Cambria"/>
                <w:sz w:val="28"/>
                <w:szCs w:val="28"/>
              </w:rPr>
            </w:pPr>
          </w:p>
        </w:tc>
        <w:tc>
          <w:tcPr>
            <w:tcW w:w="1168" w:type="dxa"/>
            <w:vMerge/>
          </w:tcPr>
          <w:p w:rsidR="00ED4A10" w:rsidRDefault="00ED4A10" w:rsidP="00F53AF8">
            <w:pPr>
              <w:pStyle w:val="a3"/>
              <w:jc w:val="both"/>
              <w:rPr>
                <w:rFonts w:ascii="Cambria" w:hAnsi="Cambria"/>
                <w:sz w:val="28"/>
                <w:szCs w:val="28"/>
              </w:rPr>
            </w:pPr>
          </w:p>
        </w:tc>
        <w:tc>
          <w:tcPr>
            <w:tcW w:w="661" w:type="dxa"/>
          </w:tcPr>
          <w:p w:rsidR="00ED4A10" w:rsidRPr="00312D49" w:rsidRDefault="00ED4A10" w:rsidP="00F53AF8">
            <w:pPr>
              <w:pStyle w:val="a3"/>
              <w:jc w:val="both"/>
              <w:rPr>
                <w:rFonts w:ascii="Cambria" w:hAnsi="Cambria"/>
                <w:b/>
                <w:sz w:val="26"/>
                <w:szCs w:val="26"/>
              </w:rPr>
            </w:pPr>
            <w:r w:rsidRPr="00312D49">
              <w:rPr>
                <w:rFonts w:ascii="Cambria" w:hAnsi="Cambria"/>
                <w:b/>
                <w:sz w:val="26"/>
                <w:szCs w:val="26"/>
              </w:rPr>
              <w:t>«5»</w:t>
            </w:r>
          </w:p>
        </w:tc>
        <w:tc>
          <w:tcPr>
            <w:tcW w:w="735" w:type="dxa"/>
          </w:tcPr>
          <w:p w:rsidR="00ED4A10" w:rsidRPr="00312D49" w:rsidRDefault="00ED4A10" w:rsidP="00F53AF8">
            <w:pPr>
              <w:pStyle w:val="a3"/>
              <w:jc w:val="both"/>
              <w:rPr>
                <w:rFonts w:ascii="Cambria" w:hAnsi="Cambria"/>
                <w:b/>
                <w:sz w:val="26"/>
                <w:szCs w:val="26"/>
              </w:rPr>
            </w:pPr>
            <w:r w:rsidRPr="00312D49">
              <w:rPr>
                <w:rFonts w:ascii="Cambria" w:hAnsi="Cambria"/>
                <w:b/>
                <w:sz w:val="26"/>
                <w:szCs w:val="26"/>
              </w:rPr>
              <w:t>«4»</w:t>
            </w:r>
          </w:p>
        </w:tc>
        <w:tc>
          <w:tcPr>
            <w:tcW w:w="693" w:type="dxa"/>
          </w:tcPr>
          <w:p w:rsidR="00ED4A10" w:rsidRPr="00312D49" w:rsidRDefault="00ED4A10" w:rsidP="00F53AF8">
            <w:pPr>
              <w:pStyle w:val="a3"/>
              <w:jc w:val="both"/>
              <w:rPr>
                <w:rFonts w:ascii="Cambria" w:hAnsi="Cambria"/>
                <w:b/>
                <w:sz w:val="26"/>
                <w:szCs w:val="26"/>
              </w:rPr>
            </w:pPr>
            <w:r w:rsidRPr="00312D49">
              <w:rPr>
                <w:rFonts w:ascii="Cambria" w:hAnsi="Cambria"/>
                <w:b/>
                <w:sz w:val="26"/>
                <w:szCs w:val="26"/>
              </w:rPr>
              <w:t>«3»</w:t>
            </w:r>
          </w:p>
        </w:tc>
        <w:tc>
          <w:tcPr>
            <w:tcW w:w="642" w:type="dxa"/>
          </w:tcPr>
          <w:p w:rsidR="00ED4A10" w:rsidRPr="00312D49" w:rsidRDefault="00ED4A10" w:rsidP="00F53AF8">
            <w:pPr>
              <w:pStyle w:val="a3"/>
              <w:jc w:val="both"/>
              <w:rPr>
                <w:rFonts w:ascii="Cambria" w:hAnsi="Cambria"/>
                <w:b/>
                <w:sz w:val="26"/>
                <w:szCs w:val="26"/>
              </w:rPr>
            </w:pPr>
            <w:r w:rsidRPr="00312D49">
              <w:rPr>
                <w:rFonts w:ascii="Cambria" w:hAnsi="Cambria"/>
                <w:b/>
                <w:sz w:val="26"/>
                <w:szCs w:val="26"/>
              </w:rPr>
              <w:t>«2»</w:t>
            </w:r>
          </w:p>
        </w:tc>
        <w:tc>
          <w:tcPr>
            <w:tcW w:w="1834" w:type="dxa"/>
            <w:vMerge/>
          </w:tcPr>
          <w:p w:rsidR="00ED4A10" w:rsidRDefault="00ED4A10" w:rsidP="00F53AF8">
            <w:pPr>
              <w:pStyle w:val="a3"/>
              <w:jc w:val="both"/>
              <w:rPr>
                <w:rFonts w:ascii="Cambria" w:hAnsi="Cambria"/>
                <w:sz w:val="28"/>
                <w:szCs w:val="28"/>
              </w:rPr>
            </w:pPr>
          </w:p>
        </w:tc>
        <w:tc>
          <w:tcPr>
            <w:tcW w:w="1334" w:type="dxa"/>
            <w:vMerge/>
          </w:tcPr>
          <w:p w:rsidR="00ED4A10" w:rsidRDefault="00ED4A10" w:rsidP="00F53AF8">
            <w:pPr>
              <w:pStyle w:val="a3"/>
              <w:jc w:val="both"/>
              <w:rPr>
                <w:rFonts w:ascii="Cambria" w:hAnsi="Cambria"/>
                <w:sz w:val="28"/>
                <w:szCs w:val="28"/>
              </w:rPr>
            </w:pPr>
          </w:p>
        </w:tc>
        <w:tc>
          <w:tcPr>
            <w:tcW w:w="2489" w:type="dxa"/>
            <w:vMerge/>
          </w:tcPr>
          <w:p w:rsidR="00ED4A10" w:rsidRDefault="00ED4A10" w:rsidP="00F53AF8">
            <w:pPr>
              <w:pStyle w:val="a3"/>
              <w:jc w:val="both"/>
              <w:rPr>
                <w:rFonts w:ascii="Cambria" w:hAnsi="Cambria"/>
                <w:sz w:val="28"/>
                <w:szCs w:val="28"/>
              </w:rPr>
            </w:pPr>
          </w:p>
        </w:tc>
      </w:tr>
      <w:tr w:rsidR="00ED4A10" w:rsidTr="00F53AF8">
        <w:trPr>
          <w:trHeight w:val="345"/>
        </w:trPr>
        <w:tc>
          <w:tcPr>
            <w:tcW w:w="935" w:type="dxa"/>
          </w:tcPr>
          <w:p w:rsidR="00ED4A10" w:rsidRPr="00BC54C0" w:rsidRDefault="00ED4A10" w:rsidP="00F53AF8">
            <w:pPr>
              <w:pStyle w:val="a3"/>
              <w:jc w:val="center"/>
              <w:rPr>
                <w:rFonts w:ascii="Cambria" w:hAnsi="Cambria"/>
                <w:sz w:val="26"/>
                <w:szCs w:val="26"/>
              </w:rPr>
            </w:pPr>
            <w:r>
              <w:rPr>
                <w:rFonts w:ascii="Cambria" w:hAnsi="Cambria"/>
                <w:sz w:val="26"/>
                <w:szCs w:val="26"/>
              </w:rPr>
              <w:t>5</w:t>
            </w:r>
          </w:p>
        </w:tc>
        <w:tc>
          <w:tcPr>
            <w:tcW w:w="1168" w:type="dxa"/>
          </w:tcPr>
          <w:p w:rsidR="00ED4A10" w:rsidRPr="00BC54C0" w:rsidRDefault="00ED4A10" w:rsidP="00F53AF8">
            <w:pPr>
              <w:pStyle w:val="a3"/>
              <w:jc w:val="center"/>
              <w:rPr>
                <w:rFonts w:ascii="Cambria" w:hAnsi="Cambria"/>
                <w:sz w:val="26"/>
                <w:szCs w:val="26"/>
              </w:rPr>
            </w:pPr>
            <w:r>
              <w:rPr>
                <w:rFonts w:ascii="Cambria" w:hAnsi="Cambria"/>
                <w:sz w:val="26"/>
                <w:szCs w:val="26"/>
              </w:rPr>
              <w:t>16</w:t>
            </w:r>
          </w:p>
        </w:tc>
        <w:tc>
          <w:tcPr>
            <w:tcW w:w="661" w:type="dxa"/>
          </w:tcPr>
          <w:p w:rsidR="00ED4A10" w:rsidRPr="00BC54C0" w:rsidRDefault="00ED4A10" w:rsidP="00F53AF8">
            <w:pPr>
              <w:pStyle w:val="a3"/>
              <w:jc w:val="center"/>
              <w:rPr>
                <w:rFonts w:ascii="Cambria" w:hAnsi="Cambria"/>
                <w:sz w:val="26"/>
                <w:szCs w:val="26"/>
              </w:rPr>
            </w:pPr>
            <w:r>
              <w:rPr>
                <w:rFonts w:ascii="Cambria" w:hAnsi="Cambria"/>
                <w:sz w:val="26"/>
                <w:szCs w:val="26"/>
              </w:rPr>
              <w:t>1</w:t>
            </w:r>
          </w:p>
        </w:tc>
        <w:tc>
          <w:tcPr>
            <w:tcW w:w="735" w:type="dxa"/>
          </w:tcPr>
          <w:p w:rsidR="00ED4A10" w:rsidRPr="00BC54C0" w:rsidRDefault="00ED4A10" w:rsidP="00F53AF8">
            <w:pPr>
              <w:pStyle w:val="a3"/>
              <w:jc w:val="center"/>
              <w:rPr>
                <w:rFonts w:ascii="Cambria" w:hAnsi="Cambria"/>
                <w:sz w:val="26"/>
                <w:szCs w:val="26"/>
              </w:rPr>
            </w:pPr>
            <w:r>
              <w:rPr>
                <w:rFonts w:ascii="Cambria" w:hAnsi="Cambria"/>
                <w:sz w:val="26"/>
                <w:szCs w:val="26"/>
              </w:rPr>
              <w:t>8</w:t>
            </w:r>
          </w:p>
        </w:tc>
        <w:tc>
          <w:tcPr>
            <w:tcW w:w="693" w:type="dxa"/>
          </w:tcPr>
          <w:p w:rsidR="00ED4A10" w:rsidRPr="00BC54C0" w:rsidRDefault="00ED4A10" w:rsidP="00F53AF8">
            <w:pPr>
              <w:pStyle w:val="a3"/>
              <w:jc w:val="center"/>
              <w:rPr>
                <w:rFonts w:ascii="Cambria" w:hAnsi="Cambria"/>
                <w:sz w:val="26"/>
                <w:szCs w:val="26"/>
              </w:rPr>
            </w:pPr>
            <w:r>
              <w:rPr>
                <w:rFonts w:ascii="Cambria" w:hAnsi="Cambria"/>
                <w:sz w:val="26"/>
                <w:szCs w:val="26"/>
              </w:rPr>
              <w:t>6</w:t>
            </w:r>
          </w:p>
        </w:tc>
        <w:tc>
          <w:tcPr>
            <w:tcW w:w="642" w:type="dxa"/>
          </w:tcPr>
          <w:p w:rsidR="00ED4A10" w:rsidRPr="00BC54C0" w:rsidRDefault="00ED4A10" w:rsidP="00F53AF8">
            <w:pPr>
              <w:pStyle w:val="a3"/>
              <w:jc w:val="center"/>
              <w:rPr>
                <w:rFonts w:ascii="Cambria" w:hAnsi="Cambria"/>
                <w:sz w:val="26"/>
                <w:szCs w:val="26"/>
              </w:rPr>
            </w:pPr>
            <w:r>
              <w:rPr>
                <w:rFonts w:ascii="Cambria" w:hAnsi="Cambria"/>
                <w:sz w:val="26"/>
                <w:szCs w:val="26"/>
              </w:rPr>
              <w:t>1</w:t>
            </w:r>
          </w:p>
        </w:tc>
        <w:tc>
          <w:tcPr>
            <w:tcW w:w="1834" w:type="dxa"/>
          </w:tcPr>
          <w:p w:rsidR="00ED4A10" w:rsidRPr="00BC54C0" w:rsidRDefault="00ED4A10" w:rsidP="00F53AF8">
            <w:pPr>
              <w:pStyle w:val="a3"/>
              <w:jc w:val="center"/>
              <w:rPr>
                <w:rFonts w:ascii="Cambria" w:hAnsi="Cambria"/>
                <w:sz w:val="26"/>
                <w:szCs w:val="26"/>
              </w:rPr>
            </w:pPr>
            <w:r>
              <w:rPr>
                <w:rFonts w:ascii="Cambria" w:hAnsi="Cambria"/>
                <w:sz w:val="26"/>
                <w:szCs w:val="26"/>
              </w:rPr>
              <w:t>94</w:t>
            </w:r>
            <w:r w:rsidRPr="00BC54C0">
              <w:rPr>
                <w:rFonts w:ascii="Cambria" w:hAnsi="Cambria"/>
                <w:sz w:val="26"/>
                <w:szCs w:val="26"/>
              </w:rPr>
              <w:t>%</w:t>
            </w:r>
          </w:p>
        </w:tc>
        <w:tc>
          <w:tcPr>
            <w:tcW w:w="1334" w:type="dxa"/>
          </w:tcPr>
          <w:p w:rsidR="00ED4A10" w:rsidRPr="00BC54C0" w:rsidRDefault="00ED4A10" w:rsidP="00F53AF8">
            <w:pPr>
              <w:pStyle w:val="a3"/>
              <w:jc w:val="center"/>
              <w:rPr>
                <w:rFonts w:ascii="Cambria" w:hAnsi="Cambria"/>
                <w:sz w:val="26"/>
                <w:szCs w:val="26"/>
              </w:rPr>
            </w:pPr>
            <w:r>
              <w:rPr>
                <w:rFonts w:ascii="Cambria" w:hAnsi="Cambria"/>
                <w:sz w:val="26"/>
                <w:szCs w:val="26"/>
              </w:rPr>
              <w:t>56</w:t>
            </w:r>
            <w:r w:rsidRPr="00BC54C0">
              <w:rPr>
                <w:rFonts w:ascii="Cambria" w:hAnsi="Cambria"/>
                <w:sz w:val="26"/>
                <w:szCs w:val="26"/>
              </w:rPr>
              <w:t>%</w:t>
            </w:r>
          </w:p>
        </w:tc>
        <w:tc>
          <w:tcPr>
            <w:tcW w:w="2489" w:type="dxa"/>
          </w:tcPr>
          <w:p w:rsidR="00ED4A10" w:rsidRPr="00BC54C0" w:rsidRDefault="00ED4A10" w:rsidP="00F53AF8">
            <w:pPr>
              <w:pStyle w:val="a3"/>
              <w:jc w:val="center"/>
              <w:rPr>
                <w:rFonts w:ascii="Cambria" w:hAnsi="Cambria"/>
                <w:sz w:val="26"/>
                <w:szCs w:val="26"/>
              </w:rPr>
            </w:pPr>
            <w:r>
              <w:rPr>
                <w:rFonts w:ascii="Cambria" w:hAnsi="Cambria"/>
                <w:sz w:val="26"/>
                <w:szCs w:val="26"/>
              </w:rPr>
              <w:t xml:space="preserve"> </w:t>
            </w:r>
            <w:proofErr w:type="spellStart"/>
            <w:r>
              <w:rPr>
                <w:rFonts w:ascii="Cambria" w:hAnsi="Cambria"/>
                <w:sz w:val="26"/>
                <w:szCs w:val="26"/>
              </w:rPr>
              <w:t>Ахмадова</w:t>
            </w:r>
            <w:proofErr w:type="spellEnd"/>
            <w:r>
              <w:rPr>
                <w:rFonts w:ascii="Cambria" w:hAnsi="Cambria"/>
                <w:sz w:val="26"/>
                <w:szCs w:val="26"/>
              </w:rPr>
              <w:t xml:space="preserve"> Э.Х.</w:t>
            </w:r>
          </w:p>
        </w:tc>
      </w:tr>
    </w:tbl>
    <w:p w:rsidR="00ED4A10" w:rsidRDefault="00ED4A10" w:rsidP="00ED4A10">
      <w:pPr>
        <w:pStyle w:val="a3"/>
        <w:jc w:val="both"/>
        <w:rPr>
          <w:rFonts w:ascii="Cambria" w:hAnsi="Cambria"/>
          <w:sz w:val="28"/>
          <w:szCs w:val="28"/>
        </w:rPr>
      </w:pPr>
      <w:r>
        <w:rPr>
          <w:rFonts w:ascii="Cambria" w:hAnsi="Cambria"/>
          <w:sz w:val="28"/>
          <w:szCs w:val="28"/>
        </w:rPr>
        <w:t xml:space="preserve">      Получил «5» - </w:t>
      </w:r>
      <w:proofErr w:type="spellStart"/>
      <w:r>
        <w:rPr>
          <w:rFonts w:ascii="Cambria" w:hAnsi="Cambria"/>
          <w:sz w:val="28"/>
          <w:szCs w:val="28"/>
        </w:rPr>
        <w:t>Ташлигов</w:t>
      </w:r>
      <w:proofErr w:type="spellEnd"/>
      <w:r>
        <w:rPr>
          <w:rFonts w:ascii="Cambria" w:hAnsi="Cambria"/>
          <w:sz w:val="28"/>
          <w:szCs w:val="28"/>
        </w:rPr>
        <w:t xml:space="preserve"> А.</w:t>
      </w:r>
    </w:p>
    <w:p w:rsidR="00ED4A10" w:rsidRDefault="00ED4A10" w:rsidP="00ED4A10">
      <w:pPr>
        <w:pStyle w:val="a3"/>
        <w:jc w:val="both"/>
        <w:rPr>
          <w:rFonts w:ascii="Cambria" w:hAnsi="Cambria"/>
          <w:sz w:val="28"/>
          <w:szCs w:val="28"/>
        </w:rPr>
      </w:pPr>
      <w:r>
        <w:rPr>
          <w:rFonts w:ascii="Cambria" w:hAnsi="Cambria"/>
          <w:sz w:val="28"/>
          <w:szCs w:val="28"/>
        </w:rPr>
        <w:t xml:space="preserve">      Получил «2»</w:t>
      </w:r>
      <w:r w:rsidR="009735D9">
        <w:rPr>
          <w:rFonts w:ascii="Cambria" w:hAnsi="Cambria"/>
          <w:sz w:val="28"/>
          <w:szCs w:val="28"/>
        </w:rPr>
        <w:t xml:space="preserve"> - </w:t>
      </w:r>
      <w:proofErr w:type="spellStart"/>
      <w:r w:rsidR="009735D9">
        <w:rPr>
          <w:rFonts w:ascii="Cambria" w:hAnsi="Cambria"/>
          <w:sz w:val="28"/>
          <w:szCs w:val="28"/>
        </w:rPr>
        <w:t>Солтамурадов</w:t>
      </w:r>
      <w:proofErr w:type="spellEnd"/>
      <w:r w:rsidR="009735D9">
        <w:rPr>
          <w:rFonts w:ascii="Cambria" w:hAnsi="Cambria"/>
          <w:sz w:val="28"/>
          <w:szCs w:val="28"/>
        </w:rPr>
        <w:t xml:space="preserve"> И.</w:t>
      </w:r>
    </w:p>
    <w:p w:rsidR="009735D9" w:rsidRDefault="009735D9" w:rsidP="00ED4A10">
      <w:pPr>
        <w:pStyle w:val="a3"/>
        <w:jc w:val="both"/>
        <w:rPr>
          <w:rFonts w:ascii="Cambria" w:hAnsi="Cambria"/>
          <w:sz w:val="28"/>
          <w:szCs w:val="28"/>
        </w:rPr>
      </w:pPr>
      <w:r>
        <w:rPr>
          <w:rFonts w:ascii="Cambria" w:hAnsi="Cambria"/>
          <w:sz w:val="28"/>
          <w:szCs w:val="28"/>
        </w:rPr>
        <w:t xml:space="preserve">      Наиболее типичные ошибки:</w:t>
      </w:r>
    </w:p>
    <w:p w:rsidR="009735D9" w:rsidRDefault="009735D9" w:rsidP="009735D9">
      <w:pPr>
        <w:pStyle w:val="a3"/>
        <w:numPr>
          <w:ilvl w:val="0"/>
          <w:numId w:val="1"/>
        </w:numPr>
        <w:jc w:val="both"/>
        <w:rPr>
          <w:rFonts w:ascii="Cambria" w:hAnsi="Cambria"/>
          <w:sz w:val="28"/>
          <w:szCs w:val="28"/>
        </w:rPr>
      </w:pPr>
      <w:r>
        <w:rPr>
          <w:rFonts w:ascii="Cambria" w:hAnsi="Cambria"/>
          <w:sz w:val="28"/>
          <w:szCs w:val="28"/>
        </w:rPr>
        <w:t>строение клетки;</w:t>
      </w:r>
    </w:p>
    <w:p w:rsidR="009735D9" w:rsidRDefault="009735D9" w:rsidP="009735D9">
      <w:pPr>
        <w:pStyle w:val="a3"/>
        <w:numPr>
          <w:ilvl w:val="0"/>
          <w:numId w:val="1"/>
        </w:numPr>
        <w:jc w:val="both"/>
        <w:rPr>
          <w:rFonts w:ascii="Cambria" w:hAnsi="Cambria"/>
          <w:sz w:val="28"/>
          <w:szCs w:val="28"/>
        </w:rPr>
      </w:pPr>
      <w:r>
        <w:rPr>
          <w:rFonts w:ascii="Cambria" w:hAnsi="Cambria"/>
          <w:sz w:val="28"/>
          <w:szCs w:val="28"/>
        </w:rPr>
        <w:t>органы растений.</w:t>
      </w:r>
    </w:p>
    <w:p w:rsidR="009735D9" w:rsidRDefault="009735D9" w:rsidP="009735D9">
      <w:pPr>
        <w:pStyle w:val="a3"/>
        <w:jc w:val="both"/>
        <w:rPr>
          <w:rFonts w:ascii="Cambria" w:hAnsi="Cambria"/>
          <w:sz w:val="28"/>
          <w:szCs w:val="28"/>
        </w:rPr>
      </w:pPr>
      <w:r w:rsidRPr="009735D9">
        <w:rPr>
          <w:rFonts w:ascii="Cambria" w:hAnsi="Cambria"/>
          <w:b/>
          <w:sz w:val="28"/>
          <w:szCs w:val="28"/>
        </w:rPr>
        <w:t xml:space="preserve">      Географию </w:t>
      </w:r>
      <w:r>
        <w:rPr>
          <w:rFonts w:ascii="Cambria" w:hAnsi="Cambria"/>
          <w:sz w:val="28"/>
          <w:szCs w:val="28"/>
        </w:rPr>
        <w:t xml:space="preserve">в 5 классе преподаёт </w:t>
      </w:r>
      <w:proofErr w:type="spellStart"/>
      <w:r>
        <w:rPr>
          <w:rFonts w:ascii="Cambria" w:hAnsi="Cambria"/>
          <w:sz w:val="28"/>
          <w:szCs w:val="28"/>
        </w:rPr>
        <w:t>Багомедова</w:t>
      </w:r>
      <w:proofErr w:type="spellEnd"/>
      <w:r>
        <w:rPr>
          <w:rFonts w:ascii="Cambria" w:hAnsi="Cambria"/>
          <w:sz w:val="28"/>
          <w:szCs w:val="28"/>
        </w:rPr>
        <w:t xml:space="preserve"> У.А., уроки которой соответствуют требованиям ФГОС, направлены на формирование познавательных, регулятивных, коммуникативных УУД. Каждый урок отличается тщательной продуманностью, логичностью композиции.</w:t>
      </w:r>
    </w:p>
    <w:p w:rsidR="009735D9" w:rsidRDefault="009735D9" w:rsidP="009735D9">
      <w:pPr>
        <w:pStyle w:val="a3"/>
        <w:jc w:val="both"/>
        <w:rPr>
          <w:rFonts w:ascii="Cambria" w:hAnsi="Cambria"/>
          <w:sz w:val="28"/>
          <w:szCs w:val="28"/>
        </w:rPr>
      </w:pPr>
      <w:r>
        <w:rPr>
          <w:rFonts w:ascii="Cambria" w:hAnsi="Cambria"/>
          <w:sz w:val="28"/>
          <w:szCs w:val="28"/>
        </w:rPr>
        <w:t xml:space="preserve">Уровень уроков творческий. Большая часть урока проходит на высоком эмоциональном и интеллектуальном подъёме, в результате которого рождается чувство удовлетворения от совместной работы, желание </w:t>
      </w:r>
      <w:r>
        <w:rPr>
          <w:rFonts w:ascii="Cambria" w:hAnsi="Cambria"/>
          <w:sz w:val="28"/>
          <w:szCs w:val="28"/>
        </w:rPr>
        <w:lastRenderedPageBreak/>
        <w:t xml:space="preserve">повторить и упрочить успех. Педагог не забывает о методах, мотивирующих процесс познания и самоорганизации этого процесса. Ума </w:t>
      </w:r>
      <w:proofErr w:type="spellStart"/>
      <w:r>
        <w:rPr>
          <w:rFonts w:ascii="Cambria" w:hAnsi="Cambria"/>
          <w:sz w:val="28"/>
          <w:szCs w:val="28"/>
        </w:rPr>
        <w:t>Амадзиевна</w:t>
      </w:r>
      <w:proofErr w:type="spellEnd"/>
      <w:r>
        <w:rPr>
          <w:rFonts w:ascii="Cambria" w:hAnsi="Cambria"/>
          <w:sz w:val="28"/>
          <w:szCs w:val="28"/>
        </w:rPr>
        <w:t xml:space="preserve"> поощряет инициативу пятиклассников, создаёт условия для открытости и доверия. Учитель, её манера поведения, речь, профессиональное мастерство служат позитивным примером, что формирует ценностное отношение педагога к школьникам и наоборот. Педагог, используя проблемно-развивающую, тестовую, здоровье-сберегающую, ИКТ технологии, добивается высокого уровня усвоения материала всеми обучающимися пятого класса, что даёт перспективу дальнейшего обучения, стимул к самостоятельной познавательной деятельности.</w:t>
      </w:r>
    </w:p>
    <w:p w:rsidR="009735D9" w:rsidRDefault="009735D9" w:rsidP="009735D9">
      <w:pPr>
        <w:pStyle w:val="a3"/>
        <w:jc w:val="both"/>
        <w:rPr>
          <w:rFonts w:ascii="Cambria" w:hAnsi="Cambria"/>
          <w:sz w:val="28"/>
          <w:szCs w:val="28"/>
        </w:rPr>
      </w:pPr>
      <w:r>
        <w:rPr>
          <w:rFonts w:ascii="Cambria" w:hAnsi="Cambria"/>
          <w:sz w:val="28"/>
          <w:szCs w:val="28"/>
        </w:rPr>
        <w:t xml:space="preserve">      </w:t>
      </w:r>
      <w:r w:rsidRPr="008A3270">
        <w:rPr>
          <w:rFonts w:ascii="Cambria" w:hAnsi="Cambria"/>
          <w:b/>
          <w:sz w:val="28"/>
          <w:szCs w:val="28"/>
        </w:rPr>
        <w:t>Обществознание</w:t>
      </w:r>
      <w:r>
        <w:rPr>
          <w:rFonts w:ascii="Cambria" w:hAnsi="Cambria"/>
          <w:sz w:val="28"/>
          <w:szCs w:val="28"/>
        </w:rPr>
        <w:t xml:space="preserve"> в 5 классе преподаёт </w:t>
      </w:r>
      <w:proofErr w:type="spellStart"/>
      <w:r>
        <w:rPr>
          <w:rFonts w:ascii="Cambria" w:hAnsi="Cambria"/>
          <w:sz w:val="28"/>
          <w:szCs w:val="28"/>
        </w:rPr>
        <w:t>Байханов</w:t>
      </w:r>
      <w:proofErr w:type="spellEnd"/>
      <w:r>
        <w:rPr>
          <w:rFonts w:ascii="Cambria" w:hAnsi="Cambria"/>
          <w:sz w:val="28"/>
          <w:szCs w:val="28"/>
        </w:rPr>
        <w:t xml:space="preserve"> Т.М., </w:t>
      </w:r>
      <w:proofErr w:type="gramStart"/>
      <w:r>
        <w:rPr>
          <w:rFonts w:ascii="Cambria" w:hAnsi="Cambria"/>
          <w:sz w:val="28"/>
          <w:szCs w:val="28"/>
        </w:rPr>
        <w:t>владеющий</w:t>
      </w:r>
      <w:proofErr w:type="gramEnd"/>
      <w:r>
        <w:rPr>
          <w:rFonts w:ascii="Cambria" w:hAnsi="Cambria"/>
          <w:sz w:val="28"/>
          <w:szCs w:val="28"/>
        </w:rPr>
        <w:t xml:space="preserve"> ФГОС второго поколения и успешно использующий на своих уроках современные образовательные технологии, направленные на формирование планируемых УУД. Проблемно-развивающая технол</w:t>
      </w:r>
      <w:r w:rsidR="007C0999">
        <w:rPr>
          <w:rFonts w:ascii="Cambria" w:hAnsi="Cambria"/>
          <w:sz w:val="28"/>
          <w:szCs w:val="28"/>
        </w:rPr>
        <w:t>о</w:t>
      </w:r>
      <w:r>
        <w:rPr>
          <w:rFonts w:ascii="Cambria" w:hAnsi="Cambria"/>
          <w:sz w:val="28"/>
          <w:szCs w:val="28"/>
        </w:rPr>
        <w:t>гия</w:t>
      </w:r>
      <w:r w:rsidR="007C0999">
        <w:rPr>
          <w:rFonts w:ascii="Cambria" w:hAnsi="Cambria"/>
          <w:sz w:val="28"/>
          <w:szCs w:val="28"/>
        </w:rPr>
        <w:t>, применяемая им, строится по схеме: ак</w:t>
      </w:r>
      <w:r w:rsidR="00E021DE">
        <w:rPr>
          <w:rFonts w:ascii="Cambria" w:hAnsi="Cambria"/>
          <w:sz w:val="28"/>
          <w:szCs w:val="28"/>
        </w:rPr>
        <w:t xml:space="preserve">туализация </w:t>
      </w:r>
      <w:r w:rsidR="00E021DE">
        <w:rPr>
          <w:noProof/>
          <w:lang w:eastAsia="ru-RU"/>
        </w:rPr>
        <w:drawing>
          <wp:inline distT="0" distB="0" distL="0" distR="0">
            <wp:extent cx="257175" cy="115252"/>
            <wp:effectExtent l="0" t="0" r="0" b="0"/>
            <wp:docPr id="2" name="Рисунок 2" descr="https://cdn.pixabay.com/photo/2016/04/07/19/11/arrow-1314515__4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pixabay.com/photo/2016/04/07/19/11/arrow-1314515__480.png"/>
                    <pic:cNvPicPr>
                      <a:picLocks noChangeAspect="1" noChangeArrowheads="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8018" t="12130" r="5389" b="12601"/>
                    <a:stretch/>
                  </pic:blipFill>
                  <pic:spPr bwMode="auto">
                    <a:xfrm>
                      <a:off x="0" y="0"/>
                      <a:ext cx="289358" cy="12967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r w:rsidR="00E021DE">
        <w:rPr>
          <w:rFonts w:ascii="Cambria" w:hAnsi="Cambria"/>
          <w:sz w:val="28"/>
          <w:szCs w:val="28"/>
        </w:rPr>
        <w:t xml:space="preserve"> усвоение новых понятий</w:t>
      </w:r>
      <w:r w:rsidR="007C0999">
        <w:rPr>
          <w:rFonts w:ascii="Cambria" w:hAnsi="Cambria"/>
          <w:sz w:val="28"/>
          <w:szCs w:val="28"/>
        </w:rPr>
        <w:t xml:space="preserve"> </w:t>
      </w:r>
      <w:r w:rsidR="00E021DE">
        <w:rPr>
          <w:noProof/>
          <w:lang w:eastAsia="ru-RU"/>
        </w:rPr>
        <w:drawing>
          <wp:inline distT="0" distB="0" distL="0" distR="0">
            <wp:extent cx="318175" cy="103505"/>
            <wp:effectExtent l="0" t="0" r="5715" b="0"/>
            <wp:docPr id="9" name="Рисунок 9" descr="https://image.flaticon.com/icons/png/512/46/462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flaticon.com/icons/png/512/46/46246.png"/>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t="21875" b="21680"/>
                    <a:stretch/>
                  </pic:blipFill>
                  <pic:spPr bwMode="auto">
                    <a:xfrm>
                      <a:off x="0" y="0"/>
                      <a:ext cx="352960" cy="11482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r w:rsidR="007C0999">
        <w:rPr>
          <w:rFonts w:ascii="Cambria" w:hAnsi="Cambria"/>
          <w:sz w:val="28"/>
          <w:szCs w:val="28"/>
        </w:rPr>
        <w:t xml:space="preserve">формирование умений </w:t>
      </w:r>
      <w:r w:rsidR="00E021DE">
        <w:rPr>
          <w:noProof/>
          <w:lang w:eastAsia="ru-RU"/>
        </w:rPr>
        <w:drawing>
          <wp:inline distT="0" distB="0" distL="0" distR="0">
            <wp:extent cx="238125" cy="106715"/>
            <wp:effectExtent l="0" t="0" r="0" b="7620"/>
            <wp:docPr id="4" name="Рисунок 4" descr="https://cdn.pixabay.com/photo/2016/04/07/19/11/arrow-1314515__4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pixabay.com/photo/2016/04/07/19/11/arrow-1314515__480.png"/>
                    <pic:cNvPicPr>
                      <a:picLocks noChangeAspect="1" noChangeArrowheads="1"/>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8018" t="12130" r="5389" b="12601"/>
                    <a:stretch/>
                  </pic:blipFill>
                  <pic:spPr bwMode="auto">
                    <a:xfrm>
                      <a:off x="0" y="0"/>
                      <a:ext cx="262938" cy="11783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r w:rsidR="00E021DE">
        <w:rPr>
          <w:rFonts w:ascii="Cambria" w:hAnsi="Cambria"/>
          <w:sz w:val="28"/>
          <w:szCs w:val="28"/>
        </w:rPr>
        <w:t xml:space="preserve"> </w:t>
      </w:r>
      <w:r w:rsidR="007C0999">
        <w:rPr>
          <w:rFonts w:ascii="Cambria" w:hAnsi="Cambria"/>
          <w:sz w:val="28"/>
          <w:szCs w:val="28"/>
        </w:rPr>
        <w:t xml:space="preserve">создание проблемной ситуации </w:t>
      </w:r>
      <w:r w:rsidR="00E021DE">
        <w:rPr>
          <w:noProof/>
          <w:lang w:eastAsia="ru-RU"/>
        </w:rPr>
        <w:drawing>
          <wp:inline distT="0" distB="0" distL="0" distR="0">
            <wp:extent cx="257175" cy="115252"/>
            <wp:effectExtent l="0" t="0" r="0" b="0"/>
            <wp:docPr id="5" name="Рисунок 5" descr="https://cdn.pixabay.com/photo/2016/04/07/19/11/arrow-1314515__4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pixabay.com/photo/2016/04/07/19/11/arrow-1314515__480.png"/>
                    <pic:cNvPicPr>
                      <a:picLocks noChangeAspect="1" noChangeArrowheads="1"/>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8018" t="12130" r="5389" b="12601"/>
                    <a:stretch/>
                  </pic:blipFill>
                  <pic:spPr bwMode="auto">
                    <a:xfrm>
                      <a:off x="0" y="0"/>
                      <a:ext cx="291267" cy="13053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r w:rsidR="007C0999">
        <w:rPr>
          <w:rFonts w:ascii="Cambria" w:hAnsi="Cambria"/>
          <w:sz w:val="28"/>
          <w:szCs w:val="28"/>
        </w:rPr>
        <w:t xml:space="preserve">выдвижение и обоснование мнения </w:t>
      </w:r>
      <w:r w:rsidR="00E021DE">
        <w:rPr>
          <w:noProof/>
          <w:lang w:eastAsia="ru-RU"/>
        </w:rPr>
        <w:drawing>
          <wp:inline distT="0" distB="0" distL="0" distR="0">
            <wp:extent cx="276225" cy="123789"/>
            <wp:effectExtent l="0" t="0" r="0" b="0"/>
            <wp:docPr id="6" name="Рисунок 6" descr="https://cdn.pixabay.com/photo/2016/04/07/19/11/arrow-1314515__4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pixabay.com/photo/2016/04/07/19/11/arrow-1314515__480.png"/>
                    <pic:cNvPicPr>
                      <a:picLocks noChangeAspect="1" noChangeArrowheads="1"/>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8018" t="12130" r="5389" b="12601"/>
                    <a:stretch/>
                  </pic:blipFill>
                  <pic:spPr bwMode="auto">
                    <a:xfrm flipV="1">
                      <a:off x="0" y="0"/>
                      <a:ext cx="311018" cy="13938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r w:rsidR="007C0999">
        <w:rPr>
          <w:rFonts w:ascii="Cambria" w:hAnsi="Cambria"/>
          <w:sz w:val="28"/>
          <w:szCs w:val="28"/>
        </w:rPr>
        <w:t>доказательство.</w:t>
      </w:r>
      <w:r w:rsidR="00275C09">
        <w:rPr>
          <w:rFonts w:ascii="Cambria" w:hAnsi="Cambria"/>
          <w:sz w:val="28"/>
          <w:szCs w:val="28"/>
        </w:rPr>
        <w:t xml:space="preserve"> Используя эти методы, </w:t>
      </w:r>
      <w:proofErr w:type="spellStart"/>
      <w:r w:rsidR="00275C09">
        <w:rPr>
          <w:rFonts w:ascii="Cambria" w:hAnsi="Cambria"/>
          <w:sz w:val="28"/>
          <w:szCs w:val="28"/>
        </w:rPr>
        <w:t>Турко</w:t>
      </w:r>
      <w:proofErr w:type="spellEnd"/>
      <w:r w:rsidR="00275C09">
        <w:rPr>
          <w:rFonts w:ascii="Cambria" w:hAnsi="Cambria"/>
          <w:sz w:val="28"/>
          <w:szCs w:val="28"/>
        </w:rPr>
        <w:t xml:space="preserve"> </w:t>
      </w:r>
      <w:proofErr w:type="spellStart"/>
      <w:r w:rsidR="00275C09">
        <w:rPr>
          <w:rFonts w:ascii="Cambria" w:hAnsi="Cambria"/>
          <w:sz w:val="28"/>
          <w:szCs w:val="28"/>
        </w:rPr>
        <w:t>Майрхаевич</w:t>
      </w:r>
      <w:proofErr w:type="spellEnd"/>
      <w:r w:rsidR="00275C09">
        <w:rPr>
          <w:rFonts w:ascii="Cambria" w:hAnsi="Cambria"/>
          <w:sz w:val="28"/>
          <w:szCs w:val="28"/>
        </w:rPr>
        <w:t xml:space="preserve"> учит не только конкретному предмету, но и развивает творческую активность, алгоритмический и эвристический способы мышления. Атмосфера на уроке обществознания благоприятная и комфортная эмоционально. Педагог использует следующую систему методов: проблемные вопросы, диалоговые методы, поисковую деятельность при работе с книгой, метод мозговых атак. Уделяется большое внимание словарной работе, так как у части обучающихся ощущается языковый барьер.</w:t>
      </w:r>
    </w:p>
    <w:p w:rsidR="00B467EF" w:rsidRDefault="00275C09" w:rsidP="00B467EF">
      <w:pPr>
        <w:pStyle w:val="a3"/>
        <w:jc w:val="both"/>
        <w:rPr>
          <w:rFonts w:ascii="Cambria" w:hAnsi="Cambria"/>
          <w:sz w:val="28"/>
          <w:szCs w:val="28"/>
        </w:rPr>
      </w:pPr>
      <w:r>
        <w:rPr>
          <w:rFonts w:ascii="Cambria" w:hAnsi="Cambria"/>
          <w:sz w:val="28"/>
          <w:szCs w:val="28"/>
        </w:rPr>
        <w:t xml:space="preserve">      Девиз педагога «Я вместе с тобой». Характер и стиль взаимодействия на уроках обществознания – это демократичность, диалогичность, открытость, </w:t>
      </w:r>
      <w:proofErr w:type="spellStart"/>
      <w:r>
        <w:rPr>
          <w:rFonts w:ascii="Cambria" w:hAnsi="Cambria"/>
          <w:sz w:val="28"/>
          <w:szCs w:val="28"/>
        </w:rPr>
        <w:t>рефлексивность</w:t>
      </w:r>
      <w:proofErr w:type="spellEnd"/>
      <w:r>
        <w:rPr>
          <w:rFonts w:ascii="Cambria" w:hAnsi="Cambria"/>
          <w:sz w:val="28"/>
          <w:szCs w:val="28"/>
        </w:rPr>
        <w:t>, это направление «</w:t>
      </w:r>
      <w:proofErr w:type="spellStart"/>
      <w:r>
        <w:rPr>
          <w:rFonts w:ascii="Cambria" w:hAnsi="Cambria"/>
          <w:sz w:val="28"/>
          <w:szCs w:val="28"/>
        </w:rPr>
        <w:t>способностной</w:t>
      </w:r>
      <w:proofErr w:type="spellEnd"/>
      <w:r>
        <w:rPr>
          <w:rFonts w:ascii="Cambria" w:hAnsi="Cambria"/>
          <w:sz w:val="28"/>
          <w:szCs w:val="28"/>
        </w:rPr>
        <w:t xml:space="preserve">» педагогики. В то же время </w:t>
      </w:r>
      <w:proofErr w:type="spellStart"/>
      <w:r>
        <w:rPr>
          <w:rFonts w:ascii="Cambria" w:hAnsi="Cambria"/>
          <w:sz w:val="28"/>
          <w:szCs w:val="28"/>
        </w:rPr>
        <w:t>Байханову</w:t>
      </w:r>
      <w:proofErr w:type="spellEnd"/>
      <w:r>
        <w:rPr>
          <w:rFonts w:ascii="Cambria" w:hAnsi="Cambria"/>
          <w:sz w:val="28"/>
          <w:szCs w:val="28"/>
        </w:rPr>
        <w:t xml:space="preserve"> Т.М. следует ча</w:t>
      </w:r>
      <w:r w:rsidR="00B467EF">
        <w:rPr>
          <w:rFonts w:ascii="Cambria" w:hAnsi="Cambria"/>
          <w:sz w:val="28"/>
          <w:szCs w:val="28"/>
        </w:rPr>
        <w:t>ще использовать ИКТ-технологию.</w:t>
      </w:r>
    </w:p>
    <w:tbl>
      <w:tblPr>
        <w:tblStyle w:val="a4"/>
        <w:tblW w:w="10491" w:type="dxa"/>
        <w:tblInd w:w="-431" w:type="dxa"/>
        <w:tblLook w:val="04A0"/>
      </w:tblPr>
      <w:tblGrid>
        <w:gridCol w:w="935"/>
        <w:gridCol w:w="1168"/>
        <w:gridCol w:w="661"/>
        <w:gridCol w:w="734"/>
        <w:gridCol w:w="693"/>
        <w:gridCol w:w="642"/>
        <w:gridCol w:w="1834"/>
        <w:gridCol w:w="1344"/>
        <w:gridCol w:w="2480"/>
      </w:tblGrid>
      <w:tr w:rsidR="00B467EF" w:rsidTr="00F53AF8">
        <w:trPr>
          <w:trHeight w:val="300"/>
        </w:trPr>
        <w:tc>
          <w:tcPr>
            <w:tcW w:w="935" w:type="dxa"/>
            <w:vMerge w:val="restart"/>
          </w:tcPr>
          <w:p w:rsidR="00B467EF" w:rsidRPr="00312D49" w:rsidRDefault="00B467EF" w:rsidP="00F53AF8">
            <w:pPr>
              <w:pStyle w:val="a3"/>
              <w:jc w:val="center"/>
              <w:rPr>
                <w:rFonts w:ascii="Cambria" w:hAnsi="Cambria"/>
                <w:b/>
                <w:sz w:val="26"/>
                <w:szCs w:val="26"/>
              </w:rPr>
            </w:pPr>
            <w:r w:rsidRPr="00312D49">
              <w:rPr>
                <w:rFonts w:ascii="Cambria" w:hAnsi="Cambria"/>
                <w:b/>
                <w:sz w:val="26"/>
                <w:szCs w:val="26"/>
              </w:rPr>
              <w:t>Класс</w:t>
            </w:r>
          </w:p>
        </w:tc>
        <w:tc>
          <w:tcPr>
            <w:tcW w:w="1168" w:type="dxa"/>
            <w:vMerge w:val="restart"/>
          </w:tcPr>
          <w:p w:rsidR="00B467EF" w:rsidRPr="00312D49" w:rsidRDefault="00B467EF" w:rsidP="00F53AF8">
            <w:pPr>
              <w:pStyle w:val="a3"/>
              <w:jc w:val="center"/>
              <w:rPr>
                <w:rFonts w:ascii="Cambria" w:hAnsi="Cambria"/>
                <w:b/>
                <w:sz w:val="26"/>
                <w:szCs w:val="26"/>
              </w:rPr>
            </w:pPr>
            <w:proofErr w:type="spellStart"/>
            <w:r w:rsidRPr="00312D49">
              <w:rPr>
                <w:rFonts w:ascii="Cambria" w:hAnsi="Cambria"/>
                <w:b/>
                <w:sz w:val="26"/>
                <w:szCs w:val="26"/>
              </w:rPr>
              <w:t>Выпол</w:t>
            </w:r>
            <w:proofErr w:type="spellEnd"/>
            <w:r w:rsidRPr="00312D49">
              <w:rPr>
                <w:rFonts w:ascii="Cambria" w:hAnsi="Cambria"/>
                <w:b/>
                <w:sz w:val="26"/>
                <w:szCs w:val="26"/>
              </w:rPr>
              <w:t>-</w:t>
            </w:r>
          </w:p>
          <w:p w:rsidR="00B467EF" w:rsidRPr="00312D49" w:rsidRDefault="00B467EF" w:rsidP="00F53AF8">
            <w:pPr>
              <w:pStyle w:val="a3"/>
              <w:jc w:val="center"/>
              <w:rPr>
                <w:rFonts w:ascii="Cambria" w:hAnsi="Cambria"/>
                <w:b/>
                <w:sz w:val="26"/>
                <w:szCs w:val="26"/>
              </w:rPr>
            </w:pPr>
            <w:proofErr w:type="spellStart"/>
            <w:r w:rsidRPr="00312D49">
              <w:rPr>
                <w:rFonts w:ascii="Cambria" w:hAnsi="Cambria"/>
                <w:b/>
                <w:sz w:val="26"/>
                <w:szCs w:val="26"/>
              </w:rPr>
              <w:t>няли</w:t>
            </w:r>
            <w:proofErr w:type="spellEnd"/>
          </w:p>
        </w:tc>
        <w:tc>
          <w:tcPr>
            <w:tcW w:w="2731" w:type="dxa"/>
            <w:gridSpan w:val="4"/>
          </w:tcPr>
          <w:p w:rsidR="00B467EF" w:rsidRPr="00312D49" w:rsidRDefault="00B467EF" w:rsidP="00F53AF8">
            <w:pPr>
              <w:pStyle w:val="a3"/>
              <w:jc w:val="both"/>
              <w:rPr>
                <w:rFonts w:ascii="Cambria" w:hAnsi="Cambria"/>
                <w:b/>
                <w:sz w:val="26"/>
                <w:szCs w:val="26"/>
              </w:rPr>
            </w:pPr>
            <w:r w:rsidRPr="00312D49">
              <w:rPr>
                <w:rFonts w:ascii="Cambria" w:hAnsi="Cambria"/>
                <w:b/>
                <w:sz w:val="26"/>
                <w:szCs w:val="26"/>
              </w:rPr>
              <w:t>Получили отметки</w:t>
            </w:r>
          </w:p>
        </w:tc>
        <w:tc>
          <w:tcPr>
            <w:tcW w:w="1834" w:type="dxa"/>
            <w:vMerge w:val="restart"/>
          </w:tcPr>
          <w:p w:rsidR="00B467EF" w:rsidRPr="00312D49" w:rsidRDefault="00B467EF" w:rsidP="00F53AF8">
            <w:pPr>
              <w:pStyle w:val="a3"/>
              <w:jc w:val="center"/>
              <w:rPr>
                <w:rFonts w:ascii="Cambria" w:hAnsi="Cambria"/>
                <w:b/>
                <w:sz w:val="26"/>
                <w:szCs w:val="26"/>
              </w:rPr>
            </w:pPr>
            <w:r w:rsidRPr="00312D49">
              <w:rPr>
                <w:rFonts w:ascii="Cambria" w:hAnsi="Cambria"/>
                <w:b/>
                <w:sz w:val="26"/>
                <w:szCs w:val="26"/>
              </w:rPr>
              <w:t xml:space="preserve">Уровень </w:t>
            </w:r>
            <w:proofErr w:type="spellStart"/>
            <w:r w:rsidRPr="00312D49">
              <w:rPr>
                <w:rFonts w:ascii="Cambria" w:hAnsi="Cambria"/>
                <w:b/>
                <w:sz w:val="26"/>
                <w:szCs w:val="26"/>
              </w:rPr>
              <w:t>обученности</w:t>
            </w:r>
            <w:proofErr w:type="spellEnd"/>
          </w:p>
        </w:tc>
        <w:tc>
          <w:tcPr>
            <w:tcW w:w="1334" w:type="dxa"/>
            <w:vMerge w:val="restart"/>
          </w:tcPr>
          <w:p w:rsidR="00B467EF" w:rsidRPr="00312D49" w:rsidRDefault="00B467EF" w:rsidP="00F53AF8">
            <w:pPr>
              <w:pStyle w:val="a3"/>
              <w:jc w:val="center"/>
              <w:rPr>
                <w:rFonts w:ascii="Cambria" w:hAnsi="Cambria"/>
                <w:b/>
                <w:sz w:val="26"/>
                <w:szCs w:val="26"/>
              </w:rPr>
            </w:pPr>
            <w:r w:rsidRPr="00312D49">
              <w:rPr>
                <w:rFonts w:ascii="Cambria" w:hAnsi="Cambria"/>
                <w:b/>
                <w:sz w:val="26"/>
                <w:szCs w:val="26"/>
              </w:rPr>
              <w:t>Уровень качества</w:t>
            </w:r>
          </w:p>
        </w:tc>
        <w:tc>
          <w:tcPr>
            <w:tcW w:w="2489" w:type="dxa"/>
            <w:vMerge w:val="restart"/>
          </w:tcPr>
          <w:p w:rsidR="00B467EF" w:rsidRPr="00312D49" w:rsidRDefault="00B467EF" w:rsidP="00F53AF8">
            <w:pPr>
              <w:pStyle w:val="a3"/>
              <w:jc w:val="center"/>
              <w:rPr>
                <w:rFonts w:ascii="Cambria" w:hAnsi="Cambria"/>
                <w:b/>
                <w:sz w:val="26"/>
                <w:szCs w:val="26"/>
              </w:rPr>
            </w:pPr>
            <w:r w:rsidRPr="00312D49">
              <w:rPr>
                <w:rFonts w:ascii="Cambria" w:hAnsi="Cambria"/>
                <w:b/>
                <w:sz w:val="26"/>
                <w:szCs w:val="26"/>
              </w:rPr>
              <w:t>ФИО</w:t>
            </w:r>
          </w:p>
          <w:p w:rsidR="00B467EF" w:rsidRPr="00312D49" w:rsidRDefault="00B467EF" w:rsidP="00F53AF8">
            <w:pPr>
              <w:pStyle w:val="a3"/>
              <w:jc w:val="center"/>
              <w:rPr>
                <w:rFonts w:ascii="Cambria" w:hAnsi="Cambria"/>
                <w:b/>
                <w:sz w:val="26"/>
                <w:szCs w:val="26"/>
              </w:rPr>
            </w:pPr>
            <w:r w:rsidRPr="00312D49">
              <w:rPr>
                <w:rFonts w:ascii="Cambria" w:hAnsi="Cambria"/>
                <w:b/>
                <w:sz w:val="26"/>
                <w:szCs w:val="26"/>
              </w:rPr>
              <w:t>учителя</w:t>
            </w:r>
          </w:p>
        </w:tc>
      </w:tr>
      <w:tr w:rsidR="00B467EF" w:rsidTr="00F53AF8">
        <w:trPr>
          <w:trHeight w:val="345"/>
        </w:trPr>
        <w:tc>
          <w:tcPr>
            <w:tcW w:w="935" w:type="dxa"/>
            <w:vMerge/>
          </w:tcPr>
          <w:p w:rsidR="00B467EF" w:rsidRDefault="00B467EF" w:rsidP="00F53AF8">
            <w:pPr>
              <w:pStyle w:val="a3"/>
              <w:jc w:val="both"/>
              <w:rPr>
                <w:rFonts w:ascii="Cambria" w:hAnsi="Cambria"/>
                <w:sz w:val="28"/>
                <w:szCs w:val="28"/>
              </w:rPr>
            </w:pPr>
          </w:p>
        </w:tc>
        <w:tc>
          <w:tcPr>
            <w:tcW w:w="1168" w:type="dxa"/>
            <w:vMerge/>
          </w:tcPr>
          <w:p w:rsidR="00B467EF" w:rsidRDefault="00B467EF" w:rsidP="00F53AF8">
            <w:pPr>
              <w:pStyle w:val="a3"/>
              <w:jc w:val="both"/>
              <w:rPr>
                <w:rFonts w:ascii="Cambria" w:hAnsi="Cambria"/>
                <w:sz w:val="28"/>
                <w:szCs w:val="28"/>
              </w:rPr>
            </w:pPr>
          </w:p>
        </w:tc>
        <w:tc>
          <w:tcPr>
            <w:tcW w:w="661" w:type="dxa"/>
          </w:tcPr>
          <w:p w:rsidR="00B467EF" w:rsidRPr="00312D49" w:rsidRDefault="00B467EF" w:rsidP="00F53AF8">
            <w:pPr>
              <w:pStyle w:val="a3"/>
              <w:jc w:val="both"/>
              <w:rPr>
                <w:rFonts w:ascii="Cambria" w:hAnsi="Cambria"/>
                <w:b/>
                <w:sz w:val="26"/>
                <w:szCs w:val="26"/>
              </w:rPr>
            </w:pPr>
            <w:r w:rsidRPr="00312D49">
              <w:rPr>
                <w:rFonts w:ascii="Cambria" w:hAnsi="Cambria"/>
                <w:b/>
                <w:sz w:val="26"/>
                <w:szCs w:val="26"/>
              </w:rPr>
              <w:t>«5»</w:t>
            </w:r>
          </w:p>
        </w:tc>
        <w:tc>
          <w:tcPr>
            <w:tcW w:w="735" w:type="dxa"/>
          </w:tcPr>
          <w:p w:rsidR="00B467EF" w:rsidRPr="00312D49" w:rsidRDefault="00B467EF" w:rsidP="00F53AF8">
            <w:pPr>
              <w:pStyle w:val="a3"/>
              <w:jc w:val="both"/>
              <w:rPr>
                <w:rFonts w:ascii="Cambria" w:hAnsi="Cambria"/>
                <w:b/>
                <w:sz w:val="26"/>
                <w:szCs w:val="26"/>
              </w:rPr>
            </w:pPr>
            <w:r w:rsidRPr="00312D49">
              <w:rPr>
                <w:rFonts w:ascii="Cambria" w:hAnsi="Cambria"/>
                <w:b/>
                <w:sz w:val="26"/>
                <w:szCs w:val="26"/>
              </w:rPr>
              <w:t>«4»</w:t>
            </w:r>
          </w:p>
        </w:tc>
        <w:tc>
          <w:tcPr>
            <w:tcW w:w="693" w:type="dxa"/>
          </w:tcPr>
          <w:p w:rsidR="00B467EF" w:rsidRPr="00312D49" w:rsidRDefault="00B467EF" w:rsidP="00F53AF8">
            <w:pPr>
              <w:pStyle w:val="a3"/>
              <w:jc w:val="both"/>
              <w:rPr>
                <w:rFonts w:ascii="Cambria" w:hAnsi="Cambria"/>
                <w:b/>
                <w:sz w:val="26"/>
                <w:szCs w:val="26"/>
              </w:rPr>
            </w:pPr>
            <w:r w:rsidRPr="00312D49">
              <w:rPr>
                <w:rFonts w:ascii="Cambria" w:hAnsi="Cambria"/>
                <w:b/>
                <w:sz w:val="26"/>
                <w:szCs w:val="26"/>
              </w:rPr>
              <w:t>«3»</w:t>
            </w:r>
          </w:p>
        </w:tc>
        <w:tc>
          <w:tcPr>
            <w:tcW w:w="642" w:type="dxa"/>
          </w:tcPr>
          <w:p w:rsidR="00B467EF" w:rsidRPr="00312D49" w:rsidRDefault="00B467EF" w:rsidP="00F53AF8">
            <w:pPr>
              <w:pStyle w:val="a3"/>
              <w:jc w:val="both"/>
              <w:rPr>
                <w:rFonts w:ascii="Cambria" w:hAnsi="Cambria"/>
                <w:b/>
                <w:sz w:val="26"/>
                <w:szCs w:val="26"/>
              </w:rPr>
            </w:pPr>
            <w:r w:rsidRPr="00312D49">
              <w:rPr>
                <w:rFonts w:ascii="Cambria" w:hAnsi="Cambria"/>
                <w:b/>
                <w:sz w:val="26"/>
                <w:szCs w:val="26"/>
              </w:rPr>
              <w:t>«2»</w:t>
            </w:r>
          </w:p>
        </w:tc>
        <w:tc>
          <w:tcPr>
            <w:tcW w:w="1834" w:type="dxa"/>
            <w:vMerge/>
          </w:tcPr>
          <w:p w:rsidR="00B467EF" w:rsidRDefault="00B467EF" w:rsidP="00F53AF8">
            <w:pPr>
              <w:pStyle w:val="a3"/>
              <w:jc w:val="both"/>
              <w:rPr>
                <w:rFonts w:ascii="Cambria" w:hAnsi="Cambria"/>
                <w:sz w:val="28"/>
                <w:szCs w:val="28"/>
              </w:rPr>
            </w:pPr>
          </w:p>
        </w:tc>
        <w:tc>
          <w:tcPr>
            <w:tcW w:w="1334" w:type="dxa"/>
            <w:vMerge/>
          </w:tcPr>
          <w:p w:rsidR="00B467EF" w:rsidRDefault="00B467EF" w:rsidP="00F53AF8">
            <w:pPr>
              <w:pStyle w:val="a3"/>
              <w:jc w:val="both"/>
              <w:rPr>
                <w:rFonts w:ascii="Cambria" w:hAnsi="Cambria"/>
                <w:sz w:val="28"/>
                <w:szCs w:val="28"/>
              </w:rPr>
            </w:pPr>
          </w:p>
        </w:tc>
        <w:tc>
          <w:tcPr>
            <w:tcW w:w="2489" w:type="dxa"/>
            <w:vMerge/>
          </w:tcPr>
          <w:p w:rsidR="00B467EF" w:rsidRDefault="00B467EF" w:rsidP="00F53AF8">
            <w:pPr>
              <w:pStyle w:val="a3"/>
              <w:jc w:val="both"/>
              <w:rPr>
                <w:rFonts w:ascii="Cambria" w:hAnsi="Cambria"/>
                <w:sz w:val="28"/>
                <w:szCs w:val="28"/>
              </w:rPr>
            </w:pPr>
          </w:p>
        </w:tc>
      </w:tr>
      <w:tr w:rsidR="00B467EF" w:rsidTr="00F53AF8">
        <w:trPr>
          <w:trHeight w:val="345"/>
        </w:trPr>
        <w:tc>
          <w:tcPr>
            <w:tcW w:w="935" w:type="dxa"/>
          </w:tcPr>
          <w:p w:rsidR="00B467EF" w:rsidRPr="00BC54C0" w:rsidRDefault="00B467EF" w:rsidP="00F53AF8">
            <w:pPr>
              <w:pStyle w:val="a3"/>
              <w:jc w:val="center"/>
              <w:rPr>
                <w:rFonts w:ascii="Cambria" w:hAnsi="Cambria"/>
                <w:sz w:val="26"/>
                <w:szCs w:val="26"/>
              </w:rPr>
            </w:pPr>
            <w:r>
              <w:rPr>
                <w:rFonts w:ascii="Cambria" w:hAnsi="Cambria"/>
                <w:sz w:val="26"/>
                <w:szCs w:val="26"/>
              </w:rPr>
              <w:t>5</w:t>
            </w:r>
          </w:p>
        </w:tc>
        <w:tc>
          <w:tcPr>
            <w:tcW w:w="1168" w:type="dxa"/>
          </w:tcPr>
          <w:p w:rsidR="00B467EF" w:rsidRPr="00BC54C0" w:rsidRDefault="00B467EF" w:rsidP="00F53AF8">
            <w:pPr>
              <w:pStyle w:val="a3"/>
              <w:jc w:val="center"/>
              <w:rPr>
                <w:rFonts w:ascii="Cambria" w:hAnsi="Cambria"/>
                <w:sz w:val="26"/>
                <w:szCs w:val="26"/>
              </w:rPr>
            </w:pPr>
            <w:r>
              <w:rPr>
                <w:rFonts w:ascii="Cambria" w:hAnsi="Cambria"/>
                <w:sz w:val="26"/>
                <w:szCs w:val="26"/>
              </w:rPr>
              <w:t>15</w:t>
            </w:r>
          </w:p>
        </w:tc>
        <w:tc>
          <w:tcPr>
            <w:tcW w:w="661" w:type="dxa"/>
          </w:tcPr>
          <w:p w:rsidR="00B467EF" w:rsidRPr="00BC54C0" w:rsidRDefault="00B467EF" w:rsidP="00F53AF8">
            <w:pPr>
              <w:pStyle w:val="a3"/>
              <w:jc w:val="center"/>
              <w:rPr>
                <w:rFonts w:ascii="Cambria" w:hAnsi="Cambria"/>
                <w:sz w:val="26"/>
                <w:szCs w:val="26"/>
              </w:rPr>
            </w:pPr>
            <w:r>
              <w:rPr>
                <w:rFonts w:ascii="Cambria" w:hAnsi="Cambria"/>
                <w:sz w:val="26"/>
                <w:szCs w:val="26"/>
              </w:rPr>
              <w:t>2</w:t>
            </w:r>
          </w:p>
        </w:tc>
        <w:tc>
          <w:tcPr>
            <w:tcW w:w="735" w:type="dxa"/>
          </w:tcPr>
          <w:p w:rsidR="00B467EF" w:rsidRPr="00BC54C0" w:rsidRDefault="00B467EF" w:rsidP="00F53AF8">
            <w:pPr>
              <w:pStyle w:val="a3"/>
              <w:jc w:val="center"/>
              <w:rPr>
                <w:rFonts w:ascii="Cambria" w:hAnsi="Cambria"/>
                <w:sz w:val="26"/>
                <w:szCs w:val="26"/>
              </w:rPr>
            </w:pPr>
            <w:r>
              <w:rPr>
                <w:rFonts w:ascii="Cambria" w:hAnsi="Cambria"/>
                <w:sz w:val="26"/>
                <w:szCs w:val="26"/>
              </w:rPr>
              <w:t>8</w:t>
            </w:r>
          </w:p>
        </w:tc>
        <w:tc>
          <w:tcPr>
            <w:tcW w:w="693" w:type="dxa"/>
          </w:tcPr>
          <w:p w:rsidR="00B467EF" w:rsidRPr="00BC54C0" w:rsidRDefault="00B467EF" w:rsidP="00F53AF8">
            <w:pPr>
              <w:pStyle w:val="a3"/>
              <w:jc w:val="center"/>
              <w:rPr>
                <w:rFonts w:ascii="Cambria" w:hAnsi="Cambria"/>
                <w:sz w:val="26"/>
                <w:szCs w:val="26"/>
              </w:rPr>
            </w:pPr>
            <w:r>
              <w:rPr>
                <w:rFonts w:ascii="Cambria" w:hAnsi="Cambria"/>
                <w:sz w:val="26"/>
                <w:szCs w:val="26"/>
              </w:rPr>
              <w:t>4</w:t>
            </w:r>
          </w:p>
        </w:tc>
        <w:tc>
          <w:tcPr>
            <w:tcW w:w="642" w:type="dxa"/>
          </w:tcPr>
          <w:p w:rsidR="00B467EF" w:rsidRPr="00BC54C0" w:rsidRDefault="00B467EF" w:rsidP="00F53AF8">
            <w:pPr>
              <w:pStyle w:val="a3"/>
              <w:jc w:val="center"/>
              <w:rPr>
                <w:rFonts w:ascii="Cambria" w:hAnsi="Cambria"/>
                <w:sz w:val="26"/>
                <w:szCs w:val="26"/>
              </w:rPr>
            </w:pPr>
            <w:r>
              <w:rPr>
                <w:rFonts w:ascii="Cambria" w:hAnsi="Cambria"/>
                <w:sz w:val="26"/>
                <w:szCs w:val="26"/>
              </w:rPr>
              <w:t>1</w:t>
            </w:r>
          </w:p>
        </w:tc>
        <w:tc>
          <w:tcPr>
            <w:tcW w:w="1834" w:type="dxa"/>
          </w:tcPr>
          <w:p w:rsidR="00B467EF" w:rsidRPr="00BC54C0" w:rsidRDefault="00B467EF" w:rsidP="00F53AF8">
            <w:pPr>
              <w:pStyle w:val="a3"/>
              <w:jc w:val="center"/>
              <w:rPr>
                <w:rFonts w:ascii="Cambria" w:hAnsi="Cambria"/>
                <w:sz w:val="26"/>
                <w:szCs w:val="26"/>
              </w:rPr>
            </w:pPr>
            <w:r>
              <w:rPr>
                <w:rFonts w:ascii="Cambria" w:hAnsi="Cambria"/>
                <w:sz w:val="26"/>
                <w:szCs w:val="26"/>
              </w:rPr>
              <w:t>93</w:t>
            </w:r>
            <w:r w:rsidRPr="00BC54C0">
              <w:rPr>
                <w:rFonts w:ascii="Cambria" w:hAnsi="Cambria"/>
                <w:sz w:val="26"/>
                <w:szCs w:val="26"/>
              </w:rPr>
              <w:t>%</w:t>
            </w:r>
          </w:p>
        </w:tc>
        <w:tc>
          <w:tcPr>
            <w:tcW w:w="1334" w:type="dxa"/>
          </w:tcPr>
          <w:p w:rsidR="00B467EF" w:rsidRPr="00BC54C0" w:rsidRDefault="00B467EF" w:rsidP="00F53AF8">
            <w:pPr>
              <w:pStyle w:val="a3"/>
              <w:jc w:val="center"/>
              <w:rPr>
                <w:rFonts w:ascii="Cambria" w:hAnsi="Cambria"/>
                <w:sz w:val="26"/>
                <w:szCs w:val="26"/>
              </w:rPr>
            </w:pPr>
            <w:r>
              <w:rPr>
                <w:rFonts w:ascii="Cambria" w:hAnsi="Cambria"/>
                <w:sz w:val="26"/>
                <w:szCs w:val="26"/>
              </w:rPr>
              <w:t>67</w:t>
            </w:r>
            <w:r w:rsidRPr="00BC54C0">
              <w:rPr>
                <w:rFonts w:ascii="Cambria" w:hAnsi="Cambria"/>
                <w:sz w:val="26"/>
                <w:szCs w:val="26"/>
              </w:rPr>
              <w:t>%</w:t>
            </w:r>
          </w:p>
        </w:tc>
        <w:tc>
          <w:tcPr>
            <w:tcW w:w="2489" w:type="dxa"/>
          </w:tcPr>
          <w:p w:rsidR="00B467EF" w:rsidRPr="00BC54C0" w:rsidRDefault="00B467EF" w:rsidP="00B467EF">
            <w:pPr>
              <w:pStyle w:val="a3"/>
              <w:jc w:val="center"/>
              <w:rPr>
                <w:rFonts w:ascii="Cambria" w:hAnsi="Cambria"/>
                <w:sz w:val="26"/>
                <w:szCs w:val="26"/>
              </w:rPr>
            </w:pPr>
            <w:r>
              <w:rPr>
                <w:rFonts w:ascii="Cambria" w:hAnsi="Cambria"/>
                <w:sz w:val="26"/>
                <w:szCs w:val="26"/>
              </w:rPr>
              <w:t xml:space="preserve"> </w:t>
            </w:r>
            <w:proofErr w:type="spellStart"/>
            <w:r>
              <w:rPr>
                <w:rFonts w:ascii="Cambria" w:hAnsi="Cambria"/>
                <w:sz w:val="26"/>
                <w:szCs w:val="26"/>
              </w:rPr>
              <w:t>Байханов</w:t>
            </w:r>
            <w:proofErr w:type="spellEnd"/>
            <w:r>
              <w:rPr>
                <w:rFonts w:ascii="Cambria" w:hAnsi="Cambria"/>
                <w:sz w:val="26"/>
                <w:szCs w:val="26"/>
              </w:rPr>
              <w:t xml:space="preserve"> Т.М.</w:t>
            </w:r>
          </w:p>
        </w:tc>
      </w:tr>
    </w:tbl>
    <w:p w:rsidR="00275C09" w:rsidRDefault="00B467EF" w:rsidP="009735D9">
      <w:pPr>
        <w:pStyle w:val="a3"/>
        <w:jc w:val="both"/>
        <w:rPr>
          <w:rFonts w:ascii="Cambria" w:hAnsi="Cambria"/>
          <w:sz w:val="28"/>
          <w:szCs w:val="28"/>
        </w:rPr>
      </w:pPr>
      <w:r>
        <w:rPr>
          <w:rFonts w:ascii="Cambria" w:hAnsi="Cambria"/>
          <w:sz w:val="28"/>
          <w:szCs w:val="28"/>
        </w:rPr>
        <w:t xml:space="preserve">       Получили «5» - 2 человека: </w:t>
      </w:r>
      <w:proofErr w:type="spellStart"/>
      <w:r>
        <w:rPr>
          <w:rFonts w:ascii="Cambria" w:hAnsi="Cambria"/>
          <w:sz w:val="28"/>
          <w:szCs w:val="28"/>
        </w:rPr>
        <w:t>Ташлигов</w:t>
      </w:r>
      <w:proofErr w:type="spellEnd"/>
      <w:r>
        <w:rPr>
          <w:rFonts w:ascii="Cambria" w:hAnsi="Cambria"/>
          <w:sz w:val="28"/>
          <w:szCs w:val="28"/>
        </w:rPr>
        <w:t xml:space="preserve"> А., </w:t>
      </w:r>
      <w:proofErr w:type="spellStart"/>
      <w:r>
        <w:rPr>
          <w:rFonts w:ascii="Cambria" w:hAnsi="Cambria"/>
          <w:sz w:val="28"/>
          <w:szCs w:val="28"/>
        </w:rPr>
        <w:t>Чагаев</w:t>
      </w:r>
      <w:proofErr w:type="spellEnd"/>
      <w:r>
        <w:rPr>
          <w:rFonts w:ascii="Cambria" w:hAnsi="Cambria"/>
          <w:sz w:val="28"/>
          <w:szCs w:val="28"/>
        </w:rPr>
        <w:t xml:space="preserve"> Р.</w:t>
      </w:r>
    </w:p>
    <w:p w:rsidR="00B467EF" w:rsidRDefault="00B467EF" w:rsidP="009735D9">
      <w:pPr>
        <w:pStyle w:val="a3"/>
        <w:jc w:val="both"/>
        <w:rPr>
          <w:rFonts w:ascii="Cambria" w:hAnsi="Cambria"/>
          <w:sz w:val="28"/>
          <w:szCs w:val="28"/>
        </w:rPr>
      </w:pPr>
      <w:r>
        <w:rPr>
          <w:rFonts w:ascii="Cambria" w:hAnsi="Cambria"/>
          <w:sz w:val="28"/>
          <w:szCs w:val="28"/>
        </w:rPr>
        <w:t xml:space="preserve">       Получили «2» - </w:t>
      </w:r>
      <w:proofErr w:type="spellStart"/>
      <w:r>
        <w:rPr>
          <w:rFonts w:ascii="Cambria" w:hAnsi="Cambria"/>
          <w:sz w:val="28"/>
          <w:szCs w:val="28"/>
        </w:rPr>
        <w:t>Солтамурадов</w:t>
      </w:r>
      <w:proofErr w:type="spellEnd"/>
      <w:r>
        <w:rPr>
          <w:rFonts w:ascii="Cambria" w:hAnsi="Cambria"/>
          <w:sz w:val="28"/>
          <w:szCs w:val="28"/>
        </w:rPr>
        <w:t xml:space="preserve"> И.</w:t>
      </w:r>
    </w:p>
    <w:p w:rsidR="00B467EF" w:rsidRDefault="00B467EF" w:rsidP="009735D9">
      <w:pPr>
        <w:pStyle w:val="a3"/>
        <w:jc w:val="both"/>
        <w:rPr>
          <w:rFonts w:ascii="Cambria" w:hAnsi="Cambria"/>
          <w:sz w:val="28"/>
          <w:szCs w:val="28"/>
        </w:rPr>
      </w:pPr>
      <w:r>
        <w:rPr>
          <w:rFonts w:ascii="Cambria" w:hAnsi="Cambria"/>
          <w:sz w:val="28"/>
          <w:szCs w:val="28"/>
        </w:rPr>
        <w:t xml:space="preserve">      Обучающимися 5 класса допущены ошибки:</w:t>
      </w:r>
    </w:p>
    <w:p w:rsidR="00B467EF" w:rsidRDefault="00B467EF" w:rsidP="00B467EF">
      <w:pPr>
        <w:pStyle w:val="a3"/>
        <w:numPr>
          <w:ilvl w:val="0"/>
          <w:numId w:val="1"/>
        </w:numPr>
        <w:jc w:val="both"/>
        <w:rPr>
          <w:rFonts w:ascii="Cambria" w:hAnsi="Cambria"/>
          <w:sz w:val="28"/>
          <w:szCs w:val="28"/>
        </w:rPr>
      </w:pPr>
      <w:r>
        <w:rPr>
          <w:rFonts w:ascii="Cambria" w:hAnsi="Cambria"/>
          <w:sz w:val="28"/>
          <w:szCs w:val="28"/>
        </w:rPr>
        <w:t>Загадка человечества;</w:t>
      </w:r>
    </w:p>
    <w:p w:rsidR="00B467EF" w:rsidRDefault="00B467EF" w:rsidP="00B467EF">
      <w:pPr>
        <w:pStyle w:val="a3"/>
        <w:numPr>
          <w:ilvl w:val="0"/>
          <w:numId w:val="1"/>
        </w:numPr>
        <w:jc w:val="both"/>
        <w:rPr>
          <w:rFonts w:ascii="Cambria" w:hAnsi="Cambria"/>
          <w:sz w:val="28"/>
          <w:szCs w:val="28"/>
        </w:rPr>
      </w:pPr>
      <w:r>
        <w:rPr>
          <w:rFonts w:ascii="Cambria" w:hAnsi="Cambria"/>
          <w:sz w:val="28"/>
          <w:szCs w:val="28"/>
        </w:rPr>
        <w:t>Семья, семейные отношения.</w:t>
      </w:r>
    </w:p>
    <w:p w:rsidR="00B467EF" w:rsidRDefault="00B467EF" w:rsidP="00B467EF">
      <w:pPr>
        <w:pStyle w:val="a3"/>
        <w:jc w:val="both"/>
        <w:rPr>
          <w:rFonts w:ascii="Cambria" w:hAnsi="Cambria"/>
          <w:sz w:val="28"/>
          <w:szCs w:val="28"/>
        </w:rPr>
      </w:pPr>
      <w:r>
        <w:rPr>
          <w:rFonts w:ascii="Cambria" w:hAnsi="Cambria"/>
          <w:sz w:val="28"/>
          <w:szCs w:val="28"/>
        </w:rPr>
        <w:t xml:space="preserve">      В ходе мониторинга были проверены рабочие тетради пятиклассников. Тетради есть у всех обучающихся, но замечания по ведению тетрадей по русскому языку и математике следующие:</w:t>
      </w:r>
    </w:p>
    <w:p w:rsidR="00B467EF" w:rsidRDefault="00B467EF" w:rsidP="00B467EF">
      <w:pPr>
        <w:pStyle w:val="a3"/>
        <w:numPr>
          <w:ilvl w:val="0"/>
          <w:numId w:val="1"/>
        </w:numPr>
        <w:jc w:val="both"/>
        <w:rPr>
          <w:rFonts w:ascii="Cambria" w:hAnsi="Cambria"/>
          <w:sz w:val="28"/>
          <w:szCs w:val="28"/>
        </w:rPr>
      </w:pPr>
      <w:r>
        <w:rPr>
          <w:rFonts w:ascii="Cambria" w:hAnsi="Cambria"/>
          <w:sz w:val="28"/>
          <w:szCs w:val="28"/>
        </w:rPr>
        <w:t>несоблюдение орфографического режима;</w:t>
      </w:r>
    </w:p>
    <w:p w:rsidR="00B467EF" w:rsidRDefault="00B467EF" w:rsidP="00B467EF">
      <w:pPr>
        <w:pStyle w:val="a3"/>
        <w:numPr>
          <w:ilvl w:val="0"/>
          <w:numId w:val="1"/>
        </w:numPr>
        <w:jc w:val="both"/>
        <w:rPr>
          <w:rFonts w:ascii="Cambria" w:hAnsi="Cambria"/>
          <w:sz w:val="28"/>
          <w:szCs w:val="28"/>
        </w:rPr>
      </w:pPr>
      <w:r>
        <w:rPr>
          <w:rFonts w:ascii="Cambria" w:hAnsi="Cambria"/>
          <w:sz w:val="28"/>
          <w:szCs w:val="28"/>
        </w:rPr>
        <w:t>плохая каллиграфия (</w:t>
      </w:r>
      <w:proofErr w:type="spellStart"/>
      <w:r>
        <w:rPr>
          <w:rFonts w:ascii="Cambria" w:hAnsi="Cambria"/>
          <w:sz w:val="28"/>
          <w:szCs w:val="28"/>
        </w:rPr>
        <w:t>Чагаев</w:t>
      </w:r>
      <w:proofErr w:type="spellEnd"/>
      <w:r>
        <w:rPr>
          <w:rFonts w:ascii="Cambria" w:hAnsi="Cambria"/>
          <w:sz w:val="28"/>
          <w:szCs w:val="28"/>
        </w:rPr>
        <w:t>);</w:t>
      </w:r>
    </w:p>
    <w:p w:rsidR="00B467EF" w:rsidRDefault="00B467EF" w:rsidP="00B467EF">
      <w:pPr>
        <w:pStyle w:val="a3"/>
        <w:numPr>
          <w:ilvl w:val="0"/>
          <w:numId w:val="1"/>
        </w:numPr>
        <w:jc w:val="both"/>
        <w:rPr>
          <w:rFonts w:ascii="Cambria" w:hAnsi="Cambria"/>
          <w:sz w:val="28"/>
          <w:szCs w:val="28"/>
        </w:rPr>
      </w:pPr>
      <w:r>
        <w:rPr>
          <w:rFonts w:ascii="Cambria" w:hAnsi="Cambria"/>
          <w:sz w:val="28"/>
          <w:szCs w:val="28"/>
        </w:rPr>
        <w:lastRenderedPageBreak/>
        <w:t>перегрузка объёма домашнего задания по математике, что приводит к тому, что не выполняется частью обучающихся класса;</w:t>
      </w:r>
    </w:p>
    <w:p w:rsidR="00B467EF" w:rsidRDefault="00B467EF" w:rsidP="00B467EF">
      <w:pPr>
        <w:pStyle w:val="a3"/>
        <w:numPr>
          <w:ilvl w:val="0"/>
          <w:numId w:val="1"/>
        </w:numPr>
        <w:jc w:val="both"/>
        <w:rPr>
          <w:rFonts w:ascii="Cambria" w:hAnsi="Cambria"/>
          <w:sz w:val="28"/>
          <w:szCs w:val="28"/>
        </w:rPr>
      </w:pPr>
      <w:r>
        <w:rPr>
          <w:rFonts w:ascii="Cambria" w:hAnsi="Cambria"/>
          <w:sz w:val="28"/>
          <w:szCs w:val="28"/>
        </w:rPr>
        <w:t>домашнее задание не всегда дифференцируется.</w:t>
      </w:r>
    </w:p>
    <w:p w:rsidR="00B467EF" w:rsidRDefault="00B467EF" w:rsidP="00B467EF">
      <w:pPr>
        <w:pStyle w:val="a3"/>
        <w:jc w:val="both"/>
        <w:rPr>
          <w:rFonts w:ascii="Cambria" w:hAnsi="Cambria"/>
          <w:sz w:val="28"/>
          <w:szCs w:val="28"/>
        </w:rPr>
      </w:pPr>
      <w:r>
        <w:rPr>
          <w:rFonts w:ascii="Cambria" w:hAnsi="Cambria"/>
          <w:sz w:val="28"/>
          <w:szCs w:val="28"/>
        </w:rPr>
        <w:t xml:space="preserve">      При проверке классного журнала было указано </w:t>
      </w:r>
      <w:proofErr w:type="spellStart"/>
      <w:r>
        <w:rPr>
          <w:rFonts w:ascii="Cambria" w:hAnsi="Cambria"/>
          <w:sz w:val="28"/>
          <w:szCs w:val="28"/>
        </w:rPr>
        <w:t>Абдурашидовой</w:t>
      </w:r>
      <w:proofErr w:type="spellEnd"/>
      <w:r>
        <w:rPr>
          <w:rFonts w:ascii="Cambria" w:hAnsi="Cambria"/>
          <w:sz w:val="28"/>
          <w:szCs w:val="28"/>
        </w:rPr>
        <w:t xml:space="preserve"> Т.М., учителю чеченского языка, на низкую органи</w:t>
      </w:r>
      <w:r w:rsidR="00FE377F">
        <w:rPr>
          <w:rFonts w:ascii="Cambria" w:hAnsi="Cambria"/>
          <w:sz w:val="28"/>
          <w:szCs w:val="28"/>
        </w:rPr>
        <w:t>зацию учёта знаний обучающихся.</w:t>
      </w:r>
    </w:p>
    <w:p w:rsidR="00B467EF" w:rsidRPr="00B467EF" w:rsidRDefault="00B467EF" w:rsidP="00FE377F">
      <w:pPr>
        <w:pStyle w:val="a3"/>
        <w:jc w:val="center"/>
        <w:rPr>
          <w:rFonts w:ascii="Cambria" w:hAnsi="Cambria"/>
          <w:b/>
          <w:sz w:val="28"/>
          <w:szCs w:val="28"/>
        </w:rPr>
      </w:pPr>
      <w:r w:rsidRPr="00B467EF">
        <w:rPr>
          <w:rFonts w:ascii="Cambria" w:hAnsi="Cambria"/>
          <w:b/>
          <w:sz w:val="28"/>
          <w:szCs w:val="28"/>
        </w:rPr>
        <w:t>Характеристика класса.</w:t>
      </w:r>
    </w:p>
    <w:p w:rsidR="00B467EF" w:rsidRDefault="00B467EF" w:rsidP="00B467EF">
      <w:pPr>
        <w:pStyle w:val="a3"/>
        <w:jc w:val="both"/>
        <w:rPr>
          <w:rFonts w:ascii="Cambria" w:hAnsi="Cambria"/>
          <w:sz w:val="28"/>
          <w:szCs w:val="28"/>
        </w:rPr>
      </w:pPr>
      <w:r>
        <w:rPr>
          <w:rFonts w:ascii="Cambria" w:hAnsi="Cambria"/>
          <w:sz w:val="28"/>
          <w:szCs w:val="28"/>
        </w:rPr>
        <w:t xml:space="preserve">      В 5 классе 16 обучающихся: 10 мальчиков и 6 девочек. Большая часть обучается в ИП «</w:t>
      </w:r>
      <w:proofErr w:type="spellStart"/>
      <w:r>
        <w:rPr>
          <w:rFonts w:ascii="Cambria" w:hAnsi="Cambria"/>
          <w:sz w:val="28"/>
          <w:szCs w:val="28"/>
        </w:rPr>
        <w:t>Осмаева</w:t>
      </w:r>
      <w:proofErr w:type="spellEnd"/>
      <w:r>
        <w:rPr>
          <w:rFonts w:ascii="Cambria" w:hAnsi="Cambria"/>
          <w:sz w:val="28"/>
          <w:szCs w:val="28"/>
        </w:rPr>
        <w:t xml:space="preserve"> </w:t>
      </w:r>
      <w:proofErr w:type="spellStart"/>
      <w:r>
        <w:rPr>
          <w:rFonts w:ascii="Cambria" w:hAnsi="Cambria"/>
          <w:sz w:val="28"/>
          <w:szCs w:val="28"/>
        </w:rPr>
        <w:t>Петимат</w:t>
      </w:r>
      <w:proofErr w:type="spellEnd"/>
      <w:r>
        <w:rPr>
          <w:rFonts w:ascii="Cambria" w:hAnsi="Cambria"/>
          <w:sz w:val="28"/>
          <w:szCs w:val="28"/>
        </w:rPr>
        <w:t xml:space="preserve"> </w:t>
      </w:r>
      <w:proofErr w:type="spellStart"/>
      <w:r>
        <w:rPr>
          <w:rFonts w:ascii="Cambria" w:hAnsi="Cambria"/>
          <w:sz w:val="28"/>
          <w:szCs w:val="28"/>
        </w:rPr>
        <w:t>Имрановна</w:t>
      </w:r>
      <w:proofErr w:type="spellEnd"/>
      <w:r>
        <w:rPr>
          <w:rFonts w:ascii="Cambria" w:hAnsi="Cambria"/>
          <w:sz w:val="28"/>
          <w:szCs w:val="28"/>
        </w:rPr>
        <w:t>» первый год.</w:t>
      </w:r>
      <w:r w:rsidR="00FE377F">
        <w:rPr>
          <w:rFonts w:ascii="Cambria" w:hAnsi="Cambria"/>
          <w:sz w:val="28"/>
          <w:szCs w:val="28"/>
        </w:rPr>
        <w:t xml:space="preserve"> Характерной особенностью класса является инициативность, активность, творческое начало. В классе есть обучающиеся: </w:t>
      </w:r>
      <w:proofErr w:type="spellStart"/>
      <w:r w:rsidR="00FE377F">
        <w:rPr>
          <w:rFonts w:ascii="Cambria" w:hAnsi="Cambria"/>
          <w:sz w:val="28"/>
          <w:szCs w:val="28"/>
        </w:rPr>
        <w:t>Ташлигов</w:t>
      </w:r>
      <w:proofErr w:type="spellEnd"/>
      <w:r w:rsidR="00FE377F">
        <w:rPr>
          <w:rFonts w:ascii="Cambria" w:hAnsi="Cambria"/>
          <w:sz w:val="28"/>
          <w:szCs w:val="28"/>
        </w:rPr>
        <w:t xml:space="preserve"> А., </w:t>
      </w:r>
      <w:proofErr w:type="spellStart"/>
      <w:r w:rsidR="00FE377F">
        <w:rPr>
          <w:rFonts w:ascii="Cambria" w:hAnsi="Cambria"/>
          <w:sz w:val="28"/>
          <w:szCs w:val="28"/>
        </w:rPr>
        <w:t>Дааева</w:t>
      </w:r>
      <w:proofErr w:type="spellEnd"/>
      <w:r w:rsidR="00FE377F">
        <w:rPr>
          <w:rFonts w:ascii="Cambria" w:hAnsi="Cambria"/>
          <w:sz w:val="28"/>
          <w:szCs w:val="28"/>
        </w:rPr>
        <w:t xml:space="preserve"> Э., </w:t>
      </w:r>
      <w:proofErr w:type="spellStart"/>
      <w:r w:rsidR="00FE377F">
        <w:rPr>
          <w:rFonts w:ascii="Cambria" w:hAnsi="Cambria"/>
          <w:sz w:val="28"/>
          <w:szCs w:val="28"/>
        </w:rPr>
        <w:t>Мусхаджиева</w:t>
      </w:r>
      <w:proofErr w:type="spellEnd"/>
      <w:r w:rsidR="00FE377F">
        <w:rPr>
          <w:rFonts w:ascii="Cambria" w:hAnsi="Cambria"/>
          <w:sz w:val="28"/>
          <w:szCs w:val="28"/>
        </w:rPr>
        <w:t xml:space="preserve"> А., </w:t>
      </w:r>
      <w:proofErr w:type="spellStart"/>
      <w:r w:rsidR="00FE377F">
        <w:rPr>
          <w:rFonts w:ascii="Cambria" w:hAnsi="Cambria"/>
          <w:sz w:val="28"/>
          <w:szCs w:val="28"/>
        </w:rPr>
        <w:t>Тасуев</w:t>
      </w:r>
      <w:proofErr w:type="spellEnd"/>
      <w:r w:rsidR="00FE377F">
        <w:rPr>
          <w:rFonts w:ascii="Cambria" w:hAnsi="Cambria"/>
          <w:sz w:val="28"/>
          <w:szCs w:val="28"/>
        </w:rPr>
        <w:t xml:space="preserve"> И., </w:t>
      </w:r>
      <w:proofErr w:type="spellStart"/>
      <w:r w:rsidR="00FE377F">
        <w:rPr>
          <w:rFonts w:ascii="Cambria" w:hAnsi="Cambria"/>
          <w:sz w:val="28"/>
          <w:szCs w:val="28"/>
        </w:rPr>
        <w:t>Эскерханова</w:t>
      </w:r>
      <w:proofErr w:type="spellEnd"/>
      <w:r w:rsidR="00FE377F">
        <w:rPr>
          <w:rFonts w:ascii="Cambria" w:hAnsi="Cambria"/>
          <w:sz w:val="28"/>
          <w:szCs w:val="28"/>
        </w:rPr>
        <w:t xml:space="preserve"> А., </w:t>
      </w:r>
      <w:proofErr w:type="spellStart"/>
      <w:r w:rsidR="00FE377F">
        <w:rPr>
          <w:rFonts w:ascii="Cambria" w:hAnsi="Cambria"/>
          <w:sz w:val="28"/>
          <w:szCs w:val="28"/>
        </w:rPr>
        <w:t>Элимханов</w:t>
      </w:r>
      <w:proofErr w:type="spellEnd"/>
      <w:r w:rsidR="00FE377F">
        <w:rPr>
          <w:rFonts w:ascii="Cambria" w:hAnsi="Cambria"/>
          <w:sz w:val="28"/>
          <w:szCs w:val="28"/>
        </w:rPr>
        <w:t xml:space="preserve"> М-Э., </w:t>
      </w:r>
      <w:proofErr w:type="spellStart"/>
      <w:r w:rsidR="00FE377F">
        <w:rPr>
          <w:rFonts w:ascii="Cambria" w:hAnsi="Cambria"/>
          <w:sz w:val="28"/>
          <w:szCs w:val="28"/>
        </w:rPr>
        <w:t>Татаев</w:t>
      </w:r>
      <w:proofErr w:type="spellEnd"/>
      <w:r w:rsidR="00FE377F">
        <w:rPr>
          <w:rFonts w:ascii="Cambria" w:hAnsi="Cambria"/>
          <w:sz w:val="28"/>
          <w:szCs w:val="28"/>
        </w:rPr>
        <w:t xml:space="preserve"> А., </w:t>
      </w:r>
      <w:proofErr w:type="spellStart"/>
      <w:r w:rsidR="00FE377F">
        <w:rPr>
          <w:rFonts w:ascii="Cambria" w:hAnsi="Cambria"/>
          <w:sz w:val="28"/>
          <w:szCs w:val="28"/>
        </w:rPr>
        <w:t>Асуханова</w:t>
      </w:r>
      <w:proofErr w:type="spellEnd"/>
      <w:r w:rsidR="00FE377F">
        <w:rPr>
          <w:rFonts w:ascii="Cambria" w:hAnsi="Cambria"/>
          <w:sz w:val="28"/>
          <w:szCs w:val="28"/>
        </w:rPr>
        <w:t xml:space="preserve"> М., </w:t>
      </w:r>
      <w:proofErr w:type="spellStart"/>
      <w:r w:rsidR="00FE377F">
        <w:rPr>
          <w:rFonts w:ascii="Cambria" w:hAnsi="Cambria"/>
          <w:sz w:val="28"/>
          <w:szCs w:val="28"/>
        </w:rPr>
        <w:t>Абдулкеримова</w:t>
      </w:r>
      <w:proofErr w:type="spellEnd"/>
      <w:r w:rsidR="00FE377F">
        <w:rPr>
          <w:rFonts w:ascii="Cambria" w:hAnsi="Cambria"/>
          <w:sz w:val="28"/>
          <w:szCs w:val="28"/>
        </w:rPr>
        <w:t xml:space="preserve"> Ф., которые активны на уроках, имеют высокий уровень </w:t>
      </w:r>
      <w:proofErr w:type="spellStart"/>
      <w:r w:rsidR="00FE377F">
        <w:rPr>
          <w:rFonts w:ascii="Cambria" w:hAnsi="Cambria"/>
          <w:sz w:val="28"/>
          <w:szCs w:val="28"/>
        </w:rPr>
        <w:t>сформированности</w:t>
      </w:r>
      <w:proofErr w:type="spellEnd"/>
      <w:r w:rsidR="00FE377F">
        <w:rPr>
          <w:rFonts w:ascii="Cambria" w:hAnsi="Cambria"/>
          <w:sz w:val="28"/>
          <w:szCs w:val="28"/>
        </w:rPr>
        <w:t xml:space="preserve"> УУД. Пятиклассники посещают театральную студию, вокальный и ИЗО кружки, принимают активное участие в общешкольных мероприятиях: они стали призёрами Осеннего бала.</w:t>
      </w:r>
    </w:p>
    <w:p w:rsidR="00FE377F" w:rsidRDefault="00FE377F" w:rsidP="00B467EF">
      <w:pPr>
        <w:pStyle w:val="a3"/>
        <w:jc w:val="both"/>
        <w:rPr>
          <w:rFonts w:ascii="Cambria" w:hAnsi="Cambria"/>
          <w:sz w:val="28"/>
          <w:szCs w:val="28"/>
        </w:rPr>
      </w:pPr>
      <w:r>
        <w:rPr>
          <w:rFonts w:ascii="Cambria" w:hAnsi="Cambria"/>
          <w:sz w:val="28"/>
          <w:szCs w:val="28"/>
        </w:rPr>
        <w:t xml:space="preserve">      Обучающиеся класса подвижны, жизнерадостны, толерантны.</w:t>
      </w:r>
    </w:p>
    <w:p w:rsidR="00FE377F" w:rsidRDefault="00FE377F" w:rsidP="00B467EF">
      <w:pPr>
        <w:pStyle w:val="a3"/>
        <w:jc w:val="both"/>
        <w:rPr>
          <w:rFonts w:ascii="Cambria" w:hAnsi="Cambria"/>
          <w:sz w:val="28"/>
          <w:szCs w:val="28"/>
        </w:rPr>
      </w:pPr>
      <w:r>
        <w:rPr>
          <w:rFonts w:ascii="Cambria" w:hAnsi="Cambria"/>
          <w:sz w:val="28"/>
          <w:szCs w:val="28"/>
        </w:rPr>
        <w:t xml:space="preserve">      Большую работу по успешной адаптивности пятиклассников проводит классный руководитель </w:t>
      </w:r>
      <w:proofErr w:type="spellStart"/>
      <w:r>
        <w:rPr>
          <w:rFonts w:ascii="Cambria" w:hAnsi="Cambria"/>
          <w:sz w:val="28"/>
          <w:szCs w:val="28"/>
        </w:rPr>
        <w:t>Ахмадова</w:t>
      </w:r>
      <w:proofErr w:type="spellEnd"/>
      <w:r>
        <w:rPr>
          <w:rFonts w:ascii="Cambria" w:hAnsi="Cambria"/>
          <w:sz w:val="28"/>
          <w:szCs w:val="28"/>
        </w:rPr>
        <w:t xml:space="preserve"> Э.Х.</w:t>
      </w:r>
    </w:p>
    <w:p w:rsidR="00FE377F" w:rsidRDefault="00FE377F" w:rsidP="00B467EF">
      <w:pPr>
        <w:pStyle w:val="a3"/>
        <w:jc w:val="both"/>
        <w:rPr>
          <w:rFonts w:ascii="Cambria" w:hAnsi="Cambria"/>
          <w:sz w:val="28"/>
          <w:szCs w:val="28"/>
        </w:rPr>
      </w:pPr>
    </w:p>
    <w:p w:rsidR="00FE377F" w:rsidRPr="00FE377F" w:rsidRDefault="00FE377F" w:rsidP="00B467EF">
      <w:pPr>
        <w:pStyle w:val="a3"/>
        <w:jc w:val="both"/>
        <w:rPr>
          <w:rFonts w:ascii="Cambria" w:hAnsi="Cambria"/>
          <w:b/>
          <w:sz w:val="28"/>
          <w:szCs w:val="28"/>
        </w:rPr>
      </w:pPr>
      <w:r w:rsidRPr="00FE377F">
        <w:rPr>
          <w:rFonts w:ascii="Cambria" w:hAnsi="Cambria"/>
          <w:b/>
          <w:sz w:val="28"/>
          <w:szCs w:val="28"/>
        </w:rPr>
        <w:t>Выводы:</w:t>
      </w:r>
    </w:p>
    <w:p w:rsidR="00FE377F" w:rsidRDefault="00FE377F" w:rsidP="00B467EF">
      <w:pPr>
        <w:pStyle w:val="a3"/>
        <w:jc w:val="both"/>
        <w:rPr>
          <w:rFonts w:ascii="Cambria" w:hAnsi="Cambria"/>
          <w:sz w:val="28"/>
          <w:szCs w:val="28"/>
        </w:rPr>
      </w:pPr>
      <w:r>
        <w:rPr>
          <w:rFonts w:ascii="Cambria" w:hAnsi="Cambria"/>
          <w:sz w:val="28"/>
          <w:szCs w:val="28"/>
        </w:rPr>
        <w:t xml:space="preserve">      Адаптация обучающихся 5 класса к условиям обучения в основной школе проходит в пределах допустимого. Взаимоотношения между педагогами и обучающимися строятся на взаимном уважении и доверии. Уроки соответствуют ФГОС. учителя используют современные образовательные технологии, способствующие реализации прогнозируемых результатов, стараются использовать индивидуальный подход в вопросах обучения, развития, воспитания.</w:t>
      </w:r>
    </w:p>
    <w:p w:rsidR="00FE377F" w:rsidRPr="00FE377F" w:rsidRDefault="00FE377F" w:rsidP="00B467EF">
      <w:pPr>
        <w:pStyle w:val="a3"/>
        <w:jc w:val="both"/>
        <w:rPr>
          <w:rFonts w:ascii="Cambria" w:hAnsi="Cambria"/>
          <w:b/>
          <w:sz w:val="28"/>
          <w:szCs w:val="28"/>
        </w:rPr>
      </w:pPr>
    </w:p>
    <w:p w:rsidR="00FE377F" w:rsidRPr="00FE377F" w:rsidRDefault="00FE377F" w:rsidP="00B467EF">
      <w:pPr>
        <w:pStyle w:val="a3"/>
        <w:jc w:val="both"/>
        <w:rPr>
          <w:rFonts w:ascii="Cambria" w:hAnsi="Cambria"/>
          <w:b/>
          <w:sz w:val="28"/>
          <w:szCs w:val="28"/>
        </w:rPr>
      </w:pPr>
      <w:r w:rsidRPr="00FE377F">
        <w:rPr>
          <w:rFonts w:ascii="Cambria" w:hAnsi="Cambria"/>
          <w:b/>
          <w:sz w:val="28"/>
          <w:szCs w:val="28"/>
        </w:rPr>
        <w:t>Рекомендации:</w:t>
      </w:r>
    </w:p>
    <w:p w:rsidR="00FE377F" w:rsidRPr="009735D9" w:rsidRDefault="00FE377F" w:rsidP="00B467EF">
      <w:pPr>
        <w:pStyle w:val="a3"/>
        <w:jc w:val="both"/>
        <w:rPr>
          <w:rFonts w:ascii="Cambria" w:hAnsi="Cambria"/>
          <w:sz w:val="28"/>
          <w:szCs w:val="28"/>
        </w:rPr>
      </w:pPr>
      <w:r w:rsidRPr="00E67730">
        <w:rPr>
          <w:rFonts w:ascii="Cambria" w:hAnsi="Cambria"/>
          <w:b/>
          <w:sz w:val="28"/>
          <w:szCs w:val="28"/>
        </w:rPr>
        <w:t>1.</w:t>
      </w:r>
      <w:r>
        <w:rPr>
          <w:rFonts w:ascii="Cambria" w:hAnsi="Cambria"/>
          <w:sz w:val="28"/>
          <w:szCs w:val="28"/>
        </w:rPr>
        <w:t xml:space="preserve"> Учителям-предметникам:</w:t>
      </w:r>
    </w:p>
    <w:p w:rsidR="005B2135" w:rsidRDefault="00FE377F" w:rsidP="00A31D35">
      <w:pPr>
        <w:pStyle w:val="a3"/>
        <w:jc w:val="both"/>
        <w:rPr>
          <w:rFonts w:ascii="Cambria" w:hAnsi="Cambria"/>
          <w:sz w:val="28"/>
          <w:szCs w:val="28"/>
        </w:rPr>
      </w:pPr>
      <w:r>
        <w:rPr>
          <w:rFonts w:ascii="Cambria" w:hAnsi="Cambria"/>
          <w:sz w:val="28"/>
          <w:szCs w:val="28"/>
        </w:rPr>
        <w:t xml:space="preserve">     1.1. Использовать ИКТ и проектно-исследовательскую технологии, направленные на усиление мотивации обучения, повышение качества усвоения изучаемого материала, успешнее решать вопросы дифференциации и индивидуализации обучения, что даёт возможность</w:t>
      </w:r>
      <w:r w:rsidR="00E67730">
        <w:rPr>
          <w:rFonts w:ascii="Cambria" w:hAnsi="Cambria"/>
          <w:sz w:val="28"/>
          <w:szCs w:val="28"/>
        </w:rPr>
        <w:t xml:space="preserve"> каждому пятикласснику обрести уверенность в себе, своих силах.</w:t>
      </w:r>
    </w:p>
    <w:p w:rsidR="00E67730" w:rsidRDefault="00E67730" w:rsidP="00A31D35">
      <w:pPr>
        <w:pStyle w:val="a3"/>
        <w:jc w:val="both"/>
        <w:rPr>
          <w:rFonts w:ascii="Cambria" w:hAnsi="Cambria"/>
          <w:sz w:val="28"/>
          <w:szCs w:val="28"/>
        </w:rPr>
      </w:pPr>
      <w:r>
        <w:rPr>
          <w:rFonts w:ascii="Cambria" w:hAnsi="Cambria"/>
          <w:sz w:val="28"/>
          <w:szCs w:val="28"/>
        </w:rPr>
        <w:t xml:space="preserve">     1.2. С целью предупреждения перегрузок строго регламентировать подачу нового материала, не превышать объём домашнего задания, дифференцировать его.</w:t>
      </w:r>
    </w:p>
    <w:p w:rsidR="00E67730" w:rsidRDefault="00E67730" w:rsidP="00A31D35">
      <w:pPr>
        <w:pStyle w:val="a3"/>
        <w:jc w:val="both"/>
        <w:rPr>
          <w:rFonts w:ascii="Cambria" w:hAnsi="Cambria"/>
          <w:sz w:val="28"/>
          <w:szCs w:val="28"/>
        </w:rPr>
      </w:pPr>
      <w:r>
        <w:rPr>
          <w:rFonts w:ascii="Cambria" w:hAnsi="Cambria"/>
          <w:sz w:val="28"/>
          <w:szCs w:val="28"/>
        </w:rPr>
        <w:t xml:space="preserve">     1.3. С целью реализации </w:t>
      </w:r>
      <w:proofErr w:type="spellStart"/>
      <w:r>
        <w:rPr>
          <w:rFonts w:ascii="Cambria" w:hAnsi="Cambria"/>
          <w:sz w:val="28"/>
          <w:szCs w:val="28"/>
        </w:rPr>
        <w:t>здоровьесберегающей</w:t>
      </w:r>
      <w:proofErr w:type="spellEnd"/>
      <w:r>
        <w:rPr>
          <w:rFonts w:ascii="Cambria" w:hAnsi="Cambria"/>
          <w:sz w:val="28"/>
          <w:szCs w:val="28"/>
        </w:rPr>
        <w:t xml:space="preserve"> технологии в обязательном порядке проводить </w:t>
      </w:r>
      <w:proofErr w:type="spellStart"/>
      <w:r>
        <w:rPr>
          <w:rFonts w:ascii="Cambria" w:hAnsi="Cambria"/>
          <w:sz w:val="28"/>
          <w:szCs w:val="28"/>
        </w:rPr>
        <w:t>физминутки</w:t>
      </w:r>
      <w:proofErr w:type="spellEnd"/>
      <w:r>
        <w:rPr>
          <w:rFonts w:ascii="Cambria" w:hAnsi="Cambria"/>
          <w:sz w:val="28"/>
          <w:szCs w:val="28"/>
        </w:rPr>
        <w:t>.</w:t>
      </w:r>
    </w:p>
    <w:p w:rsidR="00E67730" w:rsidRDefault="00E67730" w:rsidP="00A31D35">
      <w:pPr>
        <w:pStyle w:val="a3"/>
        <w:jc w:val="both"/>
        <w:rPr>
          <w:rFonts w:ascii="Cambria" w:hAnsi="Cambria"/>
          <w:sz w:val="28"/>
          <w:szCs w:val="28"/>
        </w:rPr>
      </w:pPr>
      <w:r w:rsidRPr="00E67730">
        <w:rPr>
          <w:rFonts w:ascii="Cambria" w:hAnsi="Cambria"/>
          <w:b/>
          <w:sz w:val="28"/>
          <w:szCs w:val="28"/>
        </w:rPr>
        <w:t>2.</w:t>
      </w:r>
      <w:r>
        <w:rPr>
          <w:rFonts w:ascii="Cambria" w:hAnsi="Cambria"/>
          <w:sz w:val="28"/>
          <w:szCs w:val="28"/>
        </w:rPr>
        <w:t xml:space="preserve"> Продолжить наблюдение за процессом адаптации пятиклассников, своевременно оказывать и</w:t>
      </w:r>
      <w:bookmarkStart w:id="0" w:name="_GoBack"/>
      <w:bookmarkEnd w:id="0"/>
      <w:r>
        <w:rPr>
          <w:rFonts w:ascii="Cambria" w:hAnsi="Cambria"/>
          <w:sz w:val="28"/>
          <w:szCs w:val="28"/>
        </w:rPr>
        <w:t>м психологическую помощь.</w:t>
      </w:r>
    </w:p>
    <w:p w:rsidR="00E67730" w:rsidRDefault="00E67730" w:rsidP="00A31D35">
      <w:pPr>
        <w:pStyle w:val="a3"/>
        <w:jc w:val="both"/>
        <w:rPr>
          <w:rFonts w:ascii="Cambria" w:hAnsi="Cambria"/>
          <w:sz w:val="28"/>
          <w:szCs w:val="28"/>
        </w:rPr>
      </w:pPr>
      <w:r w:rsidRPr="00E67730">
        <w:rPr>
          <w:rFonts w:ascii="Cambria" w:hAnsi="Cambria"/>
          <w:b/>
          <w:sz w:val="28"/>
          <w:szCs w:val="28"/>
        </w:rPr>
        <w:lastRenderedPageBreak/>
        <w:t>3.</w:t>
      </w:r>
      <w:r>
        <w:rPr>
          <w:rFonts w:ascii="Cambria" w:hAnsi="Cambria"/>
          <w:sz w:val="28"/>
          <w:szCs w:val="28"/>
        </w:rPr>
        <w:t xml:space="preserve"> Организовать дополнительные занятия по русскому языку и математике с «неуспешными» обучающимися.</w:t>
      </w:r>
    </w:p>
    <w:p w:rsidR="00E67730" w:rsidRDefault="00E67730" w:rsidP="00A31D35">
      <w:pPr>
        <w:pStyle w:val="a3"/>
        <w:jc w:val="both"/>
        <w:rPr>
          <w:rFonts w:ascii="Cambria" w:hAnsi="Cambria"/>
          <w:sz w:val="28"/>
          <w:szCs w:val="28"/>
        </w:rPr>
      </w:pPr>
      <w:r w:rsidRPr="00E67730">
        <w:rPr>
          <w:rFonts w:ascii="Cambria" w:hAnsi="Cambria"/>
          <w:b/>
          <w:sz w:val="28"/>
          <w:szCs w:val="28"/>
        </w:rPr>
        <w:t>4.</w:t>
      </w:r>
      <w:r>
        <w:rPr>
          <w:rFonts w:ascii="Cambria" w:hAnsi="Cambria"/>
          <w:sz w:val="28"/>
          <w:szCs w:val="28"/>
        </w:rPr>
        <w:t xml:space="preserve"> Обсудить результаты мониторинга адаптации обучающихся 5 класса на совещании при директоре.</w:t>
      </w:r>
    </w:p>
    <w:p w:rsidR="00E67730" w:rsidRDefault="00E67730" w:rsidP="00A31D35">
      <w:pPr>
        <w:pStyle w:val="a3"/>
        <w:jc w:val="both"/>
        <w:rPr>
          <w:rFonts w:ascii="Cambria" w:hAnsi="Cambria"/>
          <w:sz w:val="28"/>
          <w:szCs w:val="28"/>
        </w:rPr>
      </w:pPr>
    </w:p>
    <w:p w:rsidR="00E67730" w:rsidRDefault="00E67730" w:rsidP="00A31D35">
      <w:pPr>
        <w:pStyle w:val="a3"/>
        <w:jc w:val="both"/>
        <w:rPr>
          <w:rFonts w:ascii="Cambria" w:hAnsi="Cambria"/>
          <w:sz w:val="28"/>
          <w:szCs w:val="28"/>
        </w:rPr>
      </w:pPr>
    </w:p>
    <w:p w:rsidR="00E67730" w:rsidRDefault="00E67730" w:rsidP="00A31D35">
      <w:pPr>
        <w:pStyle w:val="a3"/>
        <w:jc w:val="both"/>
        <w:rPr>
          <w:rFonts w:ascii="Cambria" w:hAnsi="Cambria"/>
          <w:sz w:val="28"/>
          <w:szCs w:val="28"/>
        </w:rPr>
      </w:pPr>
    </w:p>
    <w:p w:rsidR="00E67730" w:rsidRPr="00E67730" w:rsidRDefault="00E67730" w:rsidP="00A31D35">
      <w:pPr>
        <w:pStyle w:val="a3"/>
        <w:jc w:val="both"/>
        <w:rPr>
          <w:rFonts w:ascii="Cambria" w:hAnsi="Cambria"/>
          <w:b/>
          <w:sz w:val="28"/>
          <w:szCs w:val="28"/>
        </w:rPr>
      </w:pPr>
      <w:r>
        <w:rPr>
          <w:rFonts w:ascii="Cambria" w:hAnsi="Cambria"/>
          <w:b/>
          <w:sz w:val="28"/>
          <w:szCs w:val="28"/>
        </w:rPr>
        <w:t xml:space="preserve">   </w:t>
      </w:r>
      <w:r w:rsidRPr="00E67730">
        <w:rPr>
          <w:rFonts w:ascii="Cambria" w:hAnsi="Cambria"/>
          <w:b/>
          <w:sz w:val="28"/>
          <w:szCs w:val="28"/>
        </w:rPr>
        <w:t xml:space="preserve">Заместитель директора по УВР:                          </w:t>
      </w:r>
      <w:proofErr w:type="spellStart"/>
      <w:r w:rsidRPr="00E67730">
        <w:rPr>
          <w:rFonts w:ascii="Cambria" w:hAnsi="Cambria"/>
          <w:b/>
          <w:sz w:val="28"/>
          <w:szCs w:val="28"/>
        </w:rPr>
        <w:t>Абубакарова</w:t>
      </w:r>
      <w:proofErr w:type="spellEnd"/>
      <w:r w:rsidRPr="00E67730">
        <w:rPr>
          <w:rFonts w:ascii="Cambria" w:hAnsi="Cambria"/>
          <w:b/>
          <w:sz w:val="28"/>
          <w:szCs w:val="28"/>
        </w:rPr>
        <w:t xml:space="preserve"> Ж.Ж.</w:t>
      </w:r>
    </w:p>
    <w:p w:rsidR="005B2135" w:rsidRPr="00A31D35" w:rsidRDefault="005B2135" w:rsidP="00A31D35">
      <w:pPr>
        <w:pStyle w:val="a3"/>
        <w:jc w:val="both"/>
        <w:rPr>
          <w:rFonts w:ascii="Cambria" w:hAnsi="Cambria"/>
          <w:sz w:val="28"/>
          <w:szCs w:val="28"/>
        </w:rPr>
      </w:pPr>
      <w:r>
        <w:rPr>
          <w:rFonts w:ascii="Cambria" w:hAnsi="Cambria"/>
          <w:sz w:val="28"/>
          <w:szCs w:val="28"/>
        </w:rPr>
        <w:t xml:space="preserve">      </w:t>
      </w:r>
    </w:p>
    <w:sectPr w:rsidR="005B2135" w:rsidRPr="00A31D35" w:rsidSect="009306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15CEF"/>
    <w:multiLevelType w:val="hybridMultilevel"/>
    <w:tmpl w:val="4D16C796"/>
    <w:lvl w:ilvl="0" w:tplc="BA109F92">
      <w:start w:val="1"/>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903D5"/>
    <w:rsid w:val="00260EE2"/>
    <w:rsid w:val="00275C09"/>
    <w:rsid w:val="005B2135"/>
    <w:rsid w:val="00744513"/>
    <w:rsid w:val="007C0999"/>
    <w:rsid w:val="008A3270"/>
    <w:rsid w:val="009306C4"/>
    <w:rsid w:val="009735D9"/>
    <w:rsid w:val="009903D5"/>
    <w:rsid w:val="00A31D35"/>
    <w:rsid w:val="00B2108D"/>
    <w:rsid w:val="00B467EF"/>
    <w:rsid w:val="00D700D5"/>
    <w:rsid w:val="00E021DE"/>
    <w:rsid w:val="00E67730"/>
    <w:rsid w:val="00ED4A10"/>
    <w:rsid w:val="00F55417"/>
    <w:rsid w:val="00FE37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5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31D35"/>
    <w:pPr>
      <w:spacing w:after="0" w:line="240" w:lineRule="auto"/>
    </w:pPr>
  </w:style>
  <w:style w:type="table" w:styleId="a4">
    <w:name w:val="Table Grid"/>
    <w:basedOn w:val="a1"/>
    <w:uiPriority w:val="39"/>
    <w:rsid w:val="007445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8A327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32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00138-0304-4EDF-A7B0-7D4059007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Pages>
  <Words>1792</Words>
  <Characters>10217</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megacomp</cp:lastModifiedBy>
  <cp:revision>8</cp:revision>
  <dcterms:created xsi:type="dcterms:W3CDTF">2020-11-03T14:36:00Z</dcterms:created>
  <dcterms:modified xsi:type="dcterms:W3CDTF">2020-11-19T13:24:00Z</dcterms:modified>
</cp:coreProperties>
</file>