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BF" w:rsidRDefault="00F568BF" w:rsidP="00F568B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191743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F568BF" w:rsidRPr="00191743" w:rsidRDefault="00F568BF" w:rsidP="00F568BF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191743">
        <w:rPr>
          <w:rFonts w:ascii="Cambria" w:hAnsi="Cambria"/>
          <w:b/>
          <w:sz w:val="28"/>
          <w:szCs w:val="28"/>
        </w:rPr>
        <w:t xml:space="preserve">по итогам мониторинга </w:t>
      </w:r>
      <w:proofErr w:type="spellStart"/>
      <w:r>
        <w:rPr>
          <w:rFonts w:ascii="Cambria" w:hAnsi="Cambria"/>
          <w:b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r w:rsidRPr="00191743">
        <w:rPr>
          <w:rFonts w:ascii="Cambria" w:hAnsi="Cambria"/>
          <w:b/>
          <w:sz w:val="28"/>
          <w:szCs w:val="28"/>
        </w:rPr>
        <w:t>пре</w:t>
      </w:r>
      <w:r>
        <w:rPr>
          <w:rFonts w:ascii="Cambria" w:hAnsi="Cambria"/>
          <w:b/>
          <w:sz w:val="28"/>
          <w:szCs w:val="28"/>
        </w:rPr>
        <w:t>дметных достижений по русскому языку обучающихся 2-10</w:t>
      </w:r>
      <w:r w:rsidRPr="00191743">
        <w:rPr>
          <w:rFonts w:ascii="Cambria" w:hAnsi="Cambria"/>
          <w:b/>
          <w:sz w:val="28"/>
          <w:szCs w:val="28"/>
        </w:rPr>
        <w:t xml:space="preserve"> классов.</w:t>
      </w:r>
    </w:p>
    <w:p w:rsidR="00F568BF" w:rsidRPr="00191743" w:rsidRDefault="00F568BF" w:rsidP="00F568BF">
      <w:pPr>
        <w:pStyle w:val="a3"/>
        <w:rPr>
          <w:rFonts w:ascii="Cambria" w:hAnsi="Cambria"/>
          <w:b/>
          <w:sz w:val="28"/>
          <w:szCs w:val="28"/>
        </w:rPr>
      </w:pP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 w:rsidRPr="00191743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диагностика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F568BF">
        <w:rPr>
          <w:rFonts w:ascii="Cambria" w:hAnsi="Cambria"/>
          <w:sz w:val="28"/>
          <w:szCs w:val="28"/>
        </w:rPr>
        <w:t>предметных достижений по русскому языку обучающихся 2-10 классов.</w:t>
      </w: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 w:rsidRPr="00191743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19-24 октября 2020 года.</w:t>
      </w: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 w:rsidRPr="00F568BF">
        <w:rPr>
          <w:rFonts w:ascii="Cambria" w:hAnsi="Cambria"/>
          <w:b/>
          <w:sz w:val="28"/>
          <w:szCs w:val="28"/>
        </w:rPr>
        <w:t>Форма:</w:t>
      </w:r>
      <w:r>
        <w:rPr>
          <w:rFonts w:ascii="Cambria" w:hAnsi="Cambria"/>
          <w:sz w:val="28"/>
          <w:szCs w:val="28"/>
        </w:rPr>
        <w:t xml:space="preserve"> контрольный диктант с грамматическим заданием.</w:t>
      </w: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 w:rsidRPr="00191743">
        <w:rPr>
          <w:rFonts w:ascii="Cambria" w:hAnsi="Cambria"/>
          <w:b/>
          <w:sz w:val="28"/>
          <w:szCs w:val="28"/>
        </w:rPr>
        <w:t>Исполнитель: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Ф.С.; </w:t>
      </w:r>
      <w:proofErr w:type="spellStart"/>
      <w:r>
        <w:rPr>
          <w:rFonts w:ascii="Cambria" w:hAnsi="Cambria"/>
          <w:sz w:val="28"/>
          <w:szCs w:val="28"/>
        </w:rPr>
        <w:t>Качалаева</w:t>
      </w:r>
      <w:proofErr w:type="spellEnd"/>
      <w:r>
        <w:rPr>
          <w:rFonts w:ascii="Cambria" w:hAnsi="Cambria"/>
          <w:sz w:val="28"/>
          <w:szCs w:val="28"/>
        </w:rPr>
        <w:t xml:space="preserve"> И.И.; </w:t>
      </w:r>
      <w:proofErr w:type="spellStart"/>
      <w:r>
        <w:rPr>
          <w:rFonts w:ascii="Cambria" w:hAnsi="Cambria"/>
          <w:sz w:val="28"/>
          <w:szCs w:val="28"/>
        </w:rPr>
        <w:t>Сельмурзаева</w:t>
      </w:r>
      <w:proofErr w:type="spellEnd"/>
      <w:r>
        <w:rPr>
          <w:rFonts w:ascii="Cambria" w:hAnsi="Cambria"/>
          <w:sz w:val="28"/>
          <w:szCs w:val="28"/>
        </w:rPr>
        <w:t xml:space="preserve"> Л.</w:t>
      </w:r>
      <w:r w:rsidR="00647263">
        <w:rPr>
          <w:rFonts w:ascii="Cambria" w:hAnsi="Cambria"/>
          <w:sz w:val="28"/>
          <w:szCs w:val="28"/>
        </w:rPr>
        <w:t>У.</w:t>
      </w:r>
      <w:r>
        <w:rPr>
          <w:rFonts w:ascii="Cambria" w:hAnsi="Cambria"/>
          <w:sz w:val="28"/>
          <w:szCs w:val="28"/>
        </w:rPr>
        <w:t xml:space="preserve">   </w:t>
      </w:r>
    </w:p>
    <w:p w:rsidR="00F568BF" w:rsidRDefault="00F568BF" w:rsidP="00F568BF">
      <w:pPr>
        <w:pStyle w:val="a3"/>
        <w:rPr>
          <w:rFonts w:ascii="Cambria" w:hAnsi="Cambria"/>
          <w:sz w:val="28"/>
          <w:szCs w:val="28"/>
        </w:rPr>
      </w:pP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с 19 по 24 октября 2020 </w:t>
      </w:r>
      <w:r>
        <w:rPr>
          <w:rFonts w:ascii="Cambria" w:hAnsi="Cambria"/>
          <w:sz w:val="28"/>
          <w:szCs w:val="28"/>
        </w:rPr>
        <w:t>год</w:t>
      </w:r>
      <w:r>
        <w:rPr>
          <w:rFonts w:ascii="Cambria" w:hAnsi="Cambria"/>
          <w:sz w:val="28"/>
          <w:szCs w:val="28"/>
        </w:rPr>
        <w:t xml:space="preserve">а была проведена диагностика уровня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пре</w:t>
      </w:r>
      <w:r>
        <w:rPr>
          <w:rFonts w:ascii="Cambria" w:hAnsi="Cambria"/>
          <w:sz w:val="28"/>
          <w:szCs w:val="28"/>
        </w:rPr>
        <w:t xml:space="preserve">дметных достижений по русскому языку во 2-10 классах в форме контрольного диктанта с грамматическим заданием. </w:t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Объём текста во всех классах соответствовал норме, работа продолжалась в течение 45 минут. Нарушений во время проведения мониторинга по русскому языку установлено не было.</w:t>
      </w:r>
    </w:p>
    <w:p w:rsidR="00F568BF" w:rsidRDefault="00F568BF" w:rsidP="00F568BF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предметных достиже</w:t>
      </w:r>
      <w:r>
        <w:rPr>
          <w:rFonts w:ascii="Cambria" w:hAnsi="Cambria"/>
          <w:sz w:val="28"/>
          <w:szCs w:val="28"/>
        </w:rPr>
        <w:t>ний по русскому языку во 2-10 классах</w:t>
      </w:r>
      <w:r>
        <w:rPr>
          <w:rFonts w:ascii="Cambria" w:hAnsi="Cambria"/>
          <w:sz w:val="28"/>
          <w:szCs w:val="28"/>
        </w:rPr>
        <w:t xml:space="preserve"> представлены в таблице.</w:t>
      </w:r>
    </w:p>
    <w:tbl>
      <w:tblPr>
        <w:tblStyle w:val="a4"/>
        <w:tblW w:w="11341" w:type="dxa"/>
        <w:tblInd w:w="-1281" w:type="dxa"/>
        <w:tblLook w:val="04A0" w:firstRow="1" w:lastRow="0" w:firstColumn="1" w:lastColumn="0" w:noHBand="0" w:noVBand="1"/>
      </w:tblPr>
      <w:tblGrid>
        <w:gridCol w:w="932"/>
        <w:gridCol w:w="1142"/>
        <w:gridCol w:w="735"/>
        <w:gridCol w:w="735"/>
        <w:gridCol w:w="735"/>
        <w:gridCol w:w="735"/>
        <w:gridCol w:w="1261"/>
        <w:gridCol w:w="1075"/>
        <w:gridCol w:w="1133"/>
        <w:gridCol w:w="987"/>
        <w:gridCol w:w="1871"/>
      </w:tblGrid>
      <w:tr w:rsidR="00F568BF" w:rsidTr="00E81ED8">
        <w:trPr>
          <w:trHeight w:val="345"/>
        </w:trPr>
        <w:tc>
          <w:tcPr>
            <w:tcW w:w="932" w:type="dxa"/>
            <w:vMerge w:val="restart"/>
          </w:tcPr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57268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142" w:type="dxa"/>
            <w:vMerge w:val="restart"/>
          </w:tcPr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Выпол-няло</w:t>
            </w:r>
            <w:proofErr w:type="spellEnd"/>
          </w:p>
        </w:tc>
        <w:tc>
          <w:tcPr>
            <w:tcW w:w="2940" w:type="dxa"/>
            <w:gridSpan w:val="4"/>
          </w:tcPr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57268">
              <w:rPr>
                <w:rFonts w:ascii="Cambria" w:hAnsi="Cambria"/>
                <w:b/>
                <w:sz w:val="24"/>
                <w:szCs w:val="24"/>
              </w:rPr>
              <w:t>Получили отметки</w:t>
            </w:r>
          </w:p>
        </w:tc>
        <w:tc>
          <w:tcPr>
            <w:tcW w:w="1261" w:type="dxa"/>
            <w:vMerge w:val="restart"/>
          </w:tcPr>
          <w:p w:rsidR="00F568BF" w:rsidRPr="00957268" w:rsidRDefault="00F568BF" w:rsidP="00E81ED8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957268">
              <w:rPr>
                <w:rFonts w:ascii="Cambria" w:hAnsi="Cambria"/>
                <w:b/>
                <w:sz w:val="24"/>
                <w:szCs w:val="24"/>
              </w:rPr>
              <w:t>Уровень обучен.</w:t>
            </w:r>
          </w:p>
        </w:tc>
        <w:tc>
          <w:tcPr>
            <w:tcW w:w="1075" w:type="dxa"/>
            <w:vMerge w:val="restart"/>
          </w:tcPr>
          <w:p w:rsidR="00F568BF" w:rsidRPr="00957268" w:rsidRDefault="00F568BF" w:rsidP="00E81ED8">
            <w:pPr>
              <w:pStyle w:val="a3"/>
              <w:jc w:val="both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 w:rsidRPr="00957268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120" w:type="dxa"/>
            <w:gridSpan w:val="2"/>
          </w:tcPr>
          <w:p w:rsidR="00F568BF" w:rsidRPr="00957268" w:rsidRDefault="00647263" w:rsidP="00647263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октябрь 2019 г.  </w:t>
            </w:r>
          </w:p>
        </w:tc>
        <w:tc>
          <w:tcPr>
            <w:tcW w:w="1871" w:type="dxa"/>
            <w:vMerge w:val="restart"/>
          </w:tcPr>
          <w:p w:rsidR="00F568BF" w:rsidRDefault="00F568BF" w:rsidP="00E81ED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957268">
              <w:rPr>
                <w:rFonts w:ascii="Cambria" w:hAnsi="Cambria"/>
                <w:b/>
                <w:sz w:val="24"/>
                <w:szCs w:val="24"/>
              </w:rPr>
              <w:t>ФИО учителя</w:t>
            </w:r>
          </w:p>
        </w:tc>
      </w:tr>
      <w:tr w:rsidR="00F568BF" w:rsidTr="00E81ED8">
        <w:trPr>
          <w:trHeight w:val="300"/>
        </w:trPr>
        <w:tc>
          <w:tcPr>
            <w:tcW w:w="932" w:type="dxa"/>
            <w:vMerge/>
          </w:tcPr>
          <w:p w:rsidR="00F568BF" w:rsidRPr="00191743" w:rsidRDefault="00F568BF" w:rsidP="00E81ED8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F568BF" w:rsidRPr="00191743" w:rsidRDefault="00F568BF" w:rsidP="00E81ED8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" w:type="dxa"/>
          </w:tcPr>
          <w:p w:rsidR="00F568BF" w:rsidRPr="0001414C" w:rsidRDefault="00F568BF" w:rsidP="00E81ED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01414C">
              <w:rPr>
                <w:rFonts w:ascii="Cambria" w:hAnsi="Cambria"/>
                <w:b/>
                <w:sz w:val="26"/>
                <w:szCs w:val="26"/>
              </w:rPr>
              <w:t>«5»</w:t>
            </w:r>
          </w:p>
        </w:tc>
        <w:tc>
          <w:tcPr>
            <w:tcW w:w="735" w:type="dxa"/>
          </w:tcPr>
          <w:p w:rsidR="00F568BF" w:rsidRPr="0001414C" w:rsidRDefault="00F568BF" w:rsidP="00E81ED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01414C">
              <w:rPr>
                <w:rFonts w:ascii="Cambria" w:hAnsi="Cambria"/>
                <w:b/>
                <w:sz w:val="26"/>
                <w:szCs w:val="26"/>
              </w:rPr>
              <w:t>«4»</w:t>
            </w:r>
          </w:p>
        </w:tc>
        <w:tc>
          <w:tcPr>
            <w:tcW w:w="735" w:type="dxa"/>
          </w:tcPr>
          <w:p w:rsidR="00F568BF" w:rsidRPr="0001414C" w:rsidRDefault="00F568BF" w:rsidP="00E81ED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01414C">
              <w:rPr>
                <w:rFonts w:ascii="Cambria" w:hAnsi="Cambria"/>
                <w:b/>
                <w:sz w:val="26"/>
                <w:szCs w:val="26"/>
              </w:rPr>
              <w:t>«3»</w:t>
            </w:r>
          </w:p>
        </w:tc>
        <w:tc>
          <w:tcPr>
            <w:tcW w:w="735" w:type="dxa"/>
          </w:tcPr>
          <w:p w:rsidR="00F568BF" w:rsidRPr="0001414C" w:rsidRDefault="00F568BF" w:rsidP="00E81ED8">
            <w:pPr>
              <w:pStyle w:val="a3"/>
              <w:jc w:val="both"/>
              <w:rPr>
                <w:rFonts w:ascii="Cambria" w:hAnsi="Cambria"/>
                <w:b/>
                <w:sz w:val="26"/>
                <w:szCs w:val="26"/>
              </w:rPr>
            </w:pPr>
            <w:r w:rsidRPr="0001414C">
              <w:rPr>
                <w:rFonts w:ascii="Cambria" w:hAnsi="Cambria"/>
                <w:b/>
                <w:sz w:val="26"/>
                <w:szCs w:val="26"/>
              </w:rPr>
              <w:t>«2»</w:t>
            </w:r>
          </w:p>
        </w:tc>
        <w:tc>
          <w:tcPr>
            <w:tcW w:w="1261" w:type="dxa"/>
            <w:vMerge/>
          </w:tcPr>
          <w:p w:rsidR="00F568BF" w:rsidRDefault="00F568BF" w:rsidP="00E81ED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75" w:type="dxa"/>
            <w:vMerge/>
          </w:tcPr>
          <w:p w:rsidR="00F568BF" w:rsidRDefault="00F568BF" w:rsidP="00E81ED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133" w:type="dxa"/>
          </w:tcPr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 w:rsidRPr="00957268">
              <w:rPr>
                <w:rFonts w:ascii="Cambria" w:hAnsi="Cambria"/>
                <w:b/>
                <w:sz w:val="24"/>
                <w:szCs w:val="24"/>
              </w:rPr>
              <w:t>. обучен.</w:t>
            </w:r>
          </w:p>
        </w:tc>
        <w:tc>
          <w:tcPr>
            <w:tcW w:w="987" w:type="dxa"/>
          </w:tcPr>
          <w:p w:rsidR="00F568BF" w:rsidRPr="00957268" w:rsidRDefault="00F568BF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Уров</w:t>
            </w:r>
            <w:proofErr w:type="spellEnd"/>
            <w:r w:rsidRPr="00957268">
              <w:rPr>
                <w:rFonts w:ascii="Cambria" w:hAnsi="Cambria"/>
                <w:b/>
                <w:sz w:val="24"/>
                <w:szCs w:val="24"/>
              </w:rPr>
              <w:t xml:space="preserve">. </w:t>
            </w:r>
            <w:proofErr w:type="spellStart"/>
            <w:r w:rsidRPr="00957268">
              <w:rPr>
                <w:rFonts w:ascii="Cambria" w:hAnsi="Cambria"/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1871" w:type="dxa"/>
            <w:vMerge/>
          </w:tcPr>
          <w:p w:rsidR="00F568BF" w:rsidRDefault="00F568BF" w:rsidP="00E81ED8">
            <w:pPr>
              <w:pStyle w:val="a3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F568BF" w:rsidRPr="00957268" w:rsidTr="00E81ED8">
        <w:trPr>
          <w:trHeight w:val="300"/>
        </w:trPr>
        <w:tc>
          <w:tcPr>
            <w:tcW w:w="932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F568BF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F568BF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1075" w:type="dxa"/>
          </w:tcPr>
          <w:p w:rsidR="00F568BF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40%</w:t>
            </w:r>
          </w:p>
        </w:tc>
        <w:tc>
          <w:tcPr>
            <w:tcW w:w="1133" w:type="dxa"/>
          </w:tcPr>
          <w:p w:rsidR="00F568BF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37%</w:t>
            </w:r>
          </w:p>
        </w:tc>
        <w:tc>
          <w:tcPr>
            <w:tcW w:w="987" w:type="dxa"/>
          </w:tcPr>
          <w:p w:rsidR="00F568BF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12%</w:t>
            </w:r>
          </w:p>
        </w:tc>
        <w:tc>
          <w:tcPr>
            <w:tcW w:w="1871" w:type="dxa"/>
          </w:tcPr>
          <w:p w:rsidR="00F568BF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Сельмурзаева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Л.У.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88%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66%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Качалаева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И.И.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1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62%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Качалаева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И.И.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88%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Качалаева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И.И.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Осмаева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Ф.С.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86%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12,5%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47263">
              <w:rPr>
                <w:rFonts w:ascii="Cambria" w:hAnsi="Cambria"/>
                <w:sz w:val="24"/>
                <w:szCs w:val="24"/>
              </w:rPr>
              <w:t>Осмаева</w:t>
            </w:r>
            <w:proofErr w:type="spellEnd"/>
            <w:r w:rsidRPr="00647263">
              <w:rPr>
                <w:rFonts w:ascii="Cambria" w:hAnsi="Cambria"/>
                <w:sz w:val="24"/>
                <w:szCs w:val="24"/>
              </w:rPr>
              <w:t xml:space="preserve"> Ф.С.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47263">
              <w:rPr>
                <w:rFonts w:ascii="Cambria" w:hAnsi="Cambria"/>
                <w:sz w:val="24"/>
                <w:szCs w:val="24"/>
              </w:rPr>
              <w:t>Осмаева</w:t>
            </w:r>
            <w:proofErr w:type="spellEnd"/>
            <w:r w:rsidRPr="00647263">
              <w:rPr>
                <w:rFonts w:ascii="Cambria" w:hAnsi="Cambria"/>
                <w:sz w:val="24"/>
                <w:szCs w:val="24"/>
              </w:rPr>
              <w:t xml:space="preserve"> Ф.С.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133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100%</w:t>
            </w:r>
          </w:p>
        </w:tc>
        <w:tc>
          <w:tcPr>
            <w:tcW w:w="987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50%</w:t>
            </w:r>
          </w:p>
        </w:tc>
        <w:tc>
          <w:tcPr>
            <w:tcW w:w="187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47263">
              <w:rPr>
                <w:rFonts w:ascii="Cambria" w:hAnsi="Cambria"/>
                <w:sz w:val="24"/>
                <w:szCs w:val="24"/>
              </w:rPr>
              <w:t>Осмаева</w:t>
            </w:r>
            <w:proofErr w:type="spellEnd"/>
            <w:r w:rsidRPr="00647263">
              <w:rPr>
                <w:rFonts w:ascii="Cambria" w:hAnsi="Cambria"/>
                <w:sz w:val="24"/>
                <w:szCs w:val="24"/>
              </w:rPr>
              <w:t xml:space="preserve"> Ф.С.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14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66%</w:t>
            </w:r>
          </w:p>
        </w:tc>
        <w:tc>
          <w:tcPr>
            <w:tcW w:w="1075" w:type="dxa"/>
          </w:tcPr>
          <w:p w:rsidR="003E04C8" w:rsidRPr="00957268" w:rsidRDefault="00647263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11%</w:t>
            </w:r>
          </w:p>
        </w:tc>
        <w:tc>
          <w:tcPr>
            <w:tcW w:w="1133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87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71" w:type="dxa"/>
          </w:tcPr>
          <w:p w:rsidR="003E04C8" w:rsidRPr="00957268" w:rsidRDefault="002F751A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F751A">
              <w:rPr>
                <w:rFonts w:ascii="Cambria" w:hAnsi="Cambria"/>
                <w:sz w:val="24"/>
                <w:szCs w:val="24"/>
              </w:rPr>
              <w:t>Осмаева</w:t>
            </w:r>
            <w:proofErr w:type="spellEnd"/>
            <w:r w:rsidRPr="002F751A">
              <w:rPr>
                <w:rFonts w:ascii="Cambria" w:hAnsi="Cambria"/>
                <w:sz w:val="24"/>
                <w:szCs w:val="24"/>
              </w:rPr>
              <w:t xml:space="preserve"> Ф.С.</w:t>
            </w:r>
          </w:p>
        </w:tc>
      </w:tr>
      <w:tr w:rsidR="003E04C8" w:rsidRPr="00957268" w:rsidTr="00E81ED8">
        <w:trPr>
          <w:trHeight w:val="300"/>
        </w:trPr>
        <w:tc>
          <w:tcPr>
            <w:tcW w:w="932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42" w:type="dxa"/>
          </w:tcPr>
          <w:p w:rsidR="003E04C8" w:rsidRPr="002F751A" w:rsidRDefault="003E04C8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93</w:t>
            </w:r>
          </w:p>
        </w:tc>
        <w:tc>
          <w:tcPr>
            <w:tcW w:w="735" w:type="dxa"/>
          </w:tcPr>
          <w:p w:rsidR="003E04C8" w:rsidRPr="002F751A" w:rsidRDefault="003E04C8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735" w:type="dxa"/>
          </w:tcPr>
          <w:p w:rsidR="003E04C8" w:rsidRPr="002F751A" w:rsidRDefault="003E04C8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735" w:type="dxa"/>
          </w:tcPr>
          <w:p w:rsidR="003E04C8" w:rsidRPr="002F751A" w:rsidRDefault="003E04C8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32</w:t>
            </w:r>
          </w:p>
        </w:tc>
        <w:tc>
          <w:tcPr>
            <w:tcW w:w="735" w:type="dxa"/>
          </w:tcPr>
          <w:p w:rsidR="003E04C8" w:rsidRPr="002F751A" w:rsidRDefault="003E04C8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1261" w:type="dxa"/>
          </w:tcPr>
          <w:p w:rsidR="003E04C8" w:rsidRPr="002F751A" w:rsidRDefault="00647263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81%</w:t>
            </w:r>
          </w:p>
        </w:tc>
        <w:tc>
          <w:tcPr>
            <w:tcW w:w="1075" w:type="dxa"/>
          </w:tcPr>
          <w:p w:rsidR="003E04C8" w:rsidRPr="002F751A" w:rsidRDefault="00647263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41%</w:t>
            </w:r>
          </w:p>
        </w:tc>
        <w:tc>
          <w:tcPr>
            <w:tcW w:w="1133" w:type="dxa"/>
          </w:tcPr>
          <w:p w:rsidR="003E04C8" w:rsidRPr="002F751A" w:rsidRDefault="00647263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97%</w:t>
            </w:r>
          </w:p>
        </w:tc>
        <w:tc>
          <w:tcPr>
            <w:tcW w:w="987" w:type="dxa"/>
          </w:tcPr>
          <w:p w:rsidR="003E04C8" w:rsidRPr="002F751A" w:rsidRDefault="00647263" w:rsidP="00E81ED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F751A">
              <w:rPr>
                <w:rFonts w:ascii="Cambria" w:hAnsi="Cambria"/>
                <w:b/>
                <w:sz w:val="24"/>
                <w:szCs w:val="24"/>
              </w:rPr>
              <w:t>60%</w:t>
            </w:r>
          </w:p>
        </w:tc>
        <w:tc>
          <w:tcPr>
            <w:tcW w:w="1871" w:type="dxa"/>
          </w:tcPr>
          <w:p w:rsidR="003E04C8" w:rsidRPr="00957268" w:rsidRDefault="003E04C8" w:rsidP="00E81ED8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E5D45" w:rsidRDefault="002F751A" w:rsidP="002F751A">
      <w:pPr>
        <w:pStyle w:val="a3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Наиболее типичные ошибки, допущенные обучающимися 2-10 классов.</w:t>
      </w:r>
    </w:p>
    <w:p w:rsidR="002F751A" w:rsidRPr="007E6095" w:rsidRDefault="007E6095" w:rsidP="002F751A">
      <w:pPr>
        <w:pStyle w:val="a3"/>
        <w:rPr>
          <w:rFonts w:ascii="Cambria" w:hAnsi="Cambria"/>
          <w:sz w:val="28"/>
          <w:szCs w:val="28"/>
          <w:u w:val="single"/>
        </w:rPr>
      </w:pPr>
      <w:r w:rsidRPr="007E6095">
        <w:rPr>
          <w:rFonts w:ascii="Cambria" w:hAnsi="Cambria"/>
          <w:sz w:val="28"/>
          <w:szCs w:val="28"/>
          <w:u w:val="single"/>
        </w:rPr>
        <w:t>10 класс: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Безударные гласные в корне слова.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Согласование прилагательных, причастий с определяемым словом.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производных предлогов.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Пунктуация в предложениях с обособленными членами предложения.</w:t>
      </w:r>
    </w:p>
    <w:p w:rsidR="007E6095" w:rsidRPr="007E6095" w:rsidRDefault="007E6095" w:rsidP="007E6095">
      <w:pPr>
        <w:pStyle w:val="a3"/>
        <w:rPr>
          <w:rFonts w:ascii="Cambria" w:hAnsi="Cambria"/>
          <w:sz w:val="28"/>
          <w:szCs w:val="28"/>
          <w:u w:val="single"/>
        </w:rPr>
      </w:pPr>
      <w:r w:rsidRPr="007E6095">
        <w:rPr>
          <w:rFonts w:ascii="Cambria" w:hAnsi="Cambria"/>
          <w:sz w:val="28"/>
          <w:szCs w:val="28"/>
          <w:u w:val="single"/>
        </w:rPr>
        <w:t>9 класс: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безударных гласных в корне слова.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Написание НЕ с разными частями речи.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-Н-, -НН- в прилагательных, причастиях, наречиях.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Запятая в простом осложненном предложении.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Пунктуация в СПП.</w:t>
      </w:r>
    </w:p>
    <w:p w:rsidR="007E6095" w:rsidRPr="00B63436" w:rsidRDefault="007E6095" w:rsidP="007E6095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8 класс: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Правописание безударных гласных в корне слова.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Слитное, раздельное написание НЕ с разными частями речи.</w:t>
      </w:r>
    </w:p>
    <w:p w:rsidR="007E6095" w:rsidRDefault="007E6095" w:rsidP="007E6095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Пунктуация в простом осложненном предложении, ССП.</w:t>
      </w:r>
    </w:p>
    <w:p w:rsidR="00B63436" w:rsidRPr="00B63436" w:rsidRDefault="00B63436" w:rsidP="00B63436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7 класс: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Правописание безударных гласных в корне слова.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Правописание приставок на –з-, -с-.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Запятая в ССП, СПП.</w:t>
      </w:r>
    </w:p>
    <w:p w:rsidR="00B63436" w:rsidRPr="00B63436" w:rsidRDefault="00B63436" w:rsidP="00B63436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6 класс: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Правописание безударных гласных в корне слова.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Написание предлогов со словами.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Запятая в предложении с ОЧ.</w:t>
      </w:r>
    </w:p>
    <w:p w:rsidR="00B63436" w:rsidRPr="00B63436" w:rsidRDefault="00B63436" w:rsidP="00B63436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5 класс: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Безударная гласная в корне слова.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Непроизносимые согласные.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spellStart"/>
      <w:r w:rsidRPr="00B63436">
        <w:rPr>
          <w:rFonts w:ascii="Cambria" w:hAnsi="Cambria"/>
          <w:sz w:val="28"/>
          <w:szCs w:val="28"/>
        </w:rPr>
        <w:t>Жи</w:t>
      </w:r>
      <w:proofErr w:type="spellEnd"/>
      <w:r w:rsidRPr="00B63436">
        <w:rPr>
          <w:rFonts w:ascii="Cambria" w:hAnsi="Cambria"/>
          <w:sz w:val="28"/>
          <w:szCs w:val="28"/>
        </w:rPr>
        <w:t xml:space="preserve"> – ши.</w:t>
      </w:r>
    </w:p>
    <w:p w:rsidR="00B63436" w:rsidRPr="00B63436" w:rsidRDefault="00B63436" w:rsidP="00B63436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3 класс: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Заглавная буква в начале предложения.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Безударные гласные в корне слова.</w:t>
      </w:r>
    </w:p>
    <w:p w:rsidR="00B63436" w:rsidRPr="00B63436" w:rsidRDefault="00B63436" w:rsidP="00B63436">
      <w:pPr>
        <w:pStyle w:val="a3"/>
        <w:rPr>
          <w:rFonts w:ascii="Cambria" w:hAnsi="Cambria"/>
          <w:sz w:val="28"/>
          <w:szCs w:val="28"/>
          <w:u w:val="single"/>
        </w:rPr>
      </w:pPr>
      <w:r w:rsidRPr="00B63436">
        <w:rPr>
          <w:rFonts w:ascii="Cambria" w:hAnsi="Cambria"/>
          <w:sz w:val="28"/>
          <w:szCs w:val="28"/>
          <w:u w:val="single"/>
        </w:rPr>
        <w:t>2 класс: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Написание большой буквы в именах собственных.</w:t>
      </w:r>
    </w:p>
    <w:p w:rsidR="00B63436" w:rsidRP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Перенос слов.</w:t>
      </w:r>
    </w:p>
    <w:p w:rsidR="00B63436" w:rsidRDefault="00B63436" w:rsidP="00B63436">
      <w:pPr>
        <w:pStyle w:val="a3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B63436">
        <w:rPr>
          <w:rFonts w:ascii="Cambria" w:hAnsi="Cambria"/>
          <w:sz w:val="28"/>
          <w:szCs w:val="28"/>
        </w:rPr>
        <w:t>Нахождение грамматической основы.</w:t>
      </w:r>
    </w:p>
    <w:p w:rsidR="00B63436" w:rsidRDefault="00B63436" w:rsidP="00B63436">
      <w:pPr>
        <w:pStyle w:val="a3"/>
        <w:rPr>
          <w:rFonts w:ascii="Cambria" w:hAnsi="Cambria"/>
          <w:sz w:val="28"/>
          <w:szCs w:val="28"/>
        </w:rPr>
      </w:pPr>
    </w:p>
    <w:p w:rsidR="00B63436" w:rsidRPr="00B63436" w:rsidRDefault="00B63436" w:rsidP="00B63436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B63436">
        <w:rPr>
          <w:rFonts w:ascii="Cambria" w:hAnsi="Cambria"/>
          <w:b/>
          <w:sz w:val="28"/>
          <w:szCs w:val="28"/>
        </w:rPr>
        <w:t>Выводы:</w:t>
      </w:r>
    </w:p>
    <w:p w:rsid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</w:t>
      </w:r>
      <w:proofErr w:type="spellStart"/>
      <w:r>
        <w:rPr>
          <w:rFonts w:ascii="Cambria" w:hAnsi="Cambria"/>
          <w:sz w:val="28"/>
          <w:szCs w:val="28"/>
        </w:rPr>
        <w:t>сформированности</w:t>
      </w:r>
      <w:proofErr w:type="spellEnd"/>
      <w:r>
        <w:rPr>
          <w:rFonts w:ascii="Cambria" w:hAnsi="Cambria"/>
          <w:sz w:val="28"/>
          <w:szCs w:val="28"/>
        </w:rPr>
        <w:t xml:space="preserve"> предметных достижений по русскому языку приняли участие 93 обучающихся 2-10 классов.</w:t>
      </w:r>
    </w:p>
    <w:p w:rsid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81%. Что на 16% ниже, чем в октябре 2019 года. Самый низкий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в 5 и 10 классах, что объясняется частой сменяемостью контингента обучающихся.</w:t>
      </w:r>
    </w:p>
    <w:p w:rsid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качества знаний составил 41%, что на 19% ниже, чем в октябре 2019 года. Самый низкий уровень качества знаний в 10 классе – 11%.</w:t>
      </w:r>
    </w:p>
    <w:p w:rsid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</w:p>
    <w:p w:rsidR="00B63436" w:rsidRPr="00124F05" w:rsidRDefault="00B63436" w:rsidP="00B63436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124F05">
        <w:rPr>
          <w:rFonts w:ascii="Cambria" w:hAnsi="Cambria"/>
          <w:b/>
          <w:sz w:val="28"/>
          <w:szCs w:val="28"/>
        </w:rPr>
        <w:t>Рекомендации:</w:t>
      </w:r>
    </w:p>
    <w:p w:rsidR="00B63436" w:rsidRDefault="00B63436" w:rsidP="00124F0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Учителям русского языка включать в поурочное план</w:t>
      </w:r>
      <w:r w:rsidR="00124F05">
        <w:rPr>
          <w:rFonts w:ascii="Cambria" w:hAnsi="Cambria"/>
          <w:sz w:val="28"/>
          <w:szCs w:val="28"/>
        </w:rPr>
        <w:t xml:space="preserve">ирование </w:t>
      </w:r>
      <w:proofErr w:type="spellStart"/>
      <w:r w:rsidR="00124F05">
        <w:rPr>
          <w:rFonts w:ascii="Cambria" w:hAnsi="Cambria"/>
          <w:sz w:val="28"/>
          <w:szCs w:val="28"/>
        </w:rPr>
        <w:t>разноуровневые</w:t>
      </w:r>
      <w:proofErr w:type="spellEnd"/>
      <w:r w:rsidR="00124F05">
        <w:rPr>
          <w:rFonts w:ascii="Cambria" w:hAnsi="Cambria"/>
          <w:sz w:val="28"/>
          <w:szCs w:val="28"/>
        </w:rPr>
        <w:t xml:space="preserve"> задания:</w:t>
      </w:r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задания повышенной сложности – для «успешных» обучающихся;</w:t>
      </w:r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задания по «западающим» темам – для «неуспешных» обучающихся.</w:t>
      </w:r>
    </w:p>
    <w:p w:rsidR="00124F05" w:rsidRDefault="00124F05" w:rsidP="00124F0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Организовать дополнительные занятия для слабоуспевающих обучающихся.</w:t>
      </w:r>
    </w:p>
    <w:p w:rsidR="00124F05" w:rsidRDefault="00124F05" w:rsidP="00124F0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целях повышения мотивационной сферы обучающихся 5-10 классов по русскому языку использовать </w:t>
      </w:r>
      <w:proofErr w:type="spellStart"/>
      <w:r>
        <w:rPr>
          <w:rFonts w:ascii="Cambria" w:hAnsi="Cambria"/>
          <w:sz w:val="28"/>
          <w:szCs w:val="28"/>
        </w:rPr>
        <w:t>балльно</w:t>
      </w:r>
      <w:proofErr w:type="spellEnd"/>
      <w:r>
        <w:rPr>
          <w:rFonts w:ascii="Cambria" w:hAnsi="Cambria"/>
          <w:sz w:val="28"/>
          <w:szCs w:val="28"/>
        </w:rPr>
        <w:t>-рейтинговую технологию.</w:t>
      </w:r>
    </w:p>
    <w:p w:rsidR="00124F05" w:rsidRDefault="00124F05" w:rsidP="00124F05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Классным руководителям информировать родителей (законных представителей) о результатах мониторингового исследования по русскому языку.</w:t>
      </w:r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124F05" w:rsidRDefault="00124F05" w:rsidP="00124F05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124F05" w:rsidRPr="00124F05" w:rsidRDefault="00124F05" w:rsidP="00124F05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124F05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 </w:t>
      </w:r>
      <w:proofErr w:type="spellStart"/>
      <w:r w:rsidRPr="00124F05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124F05">
        <w:rPr>
          <w:rFonts w:ascii="Cambria" w:hAnsi="Cambria"/>
          <w:b/>
          <w:sz w:val="28"/>
          <w:szCs w:val="28"/>
        </w:rPr>
        <w:t xml:space="preserve"> Ж.Ж.</w:t>
      </w:r>
    </w:p>
    <w:p w:rsidR="00B63436" w:rsidRP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</w:p>
    <w:p w:rsidR="00B63436" w:rsidRPr="00B63436" w:rsidRDefault="00B63436" w:rsidP="00B63436">
      <w:pPr>
        <w:pStyle w:val="a3"/>
        <w:jc w:val="both"/>
        <w:rPr>
          <w:rFonts w:ascii="Cambria" w:hAnsi="Cambria"/>
          <w:sz w:val="28"/>
          <w:szCs w:val="28"/>
        </w:rPr>
      </w:pPr>
    </w:p>
    <w:p w:rsidR="00B63436" w:rsidRPr="002F751A" w:rsidRDefault="00B63436" w:rsidP="00B63436">
      <w:pPr>
        <w:pStyle w:val="a3"/>
        <w:rPr>
          <w:rFonts w:ascii="Cambria" w:hAnsi="Cambria"/>
          <w:sz w:val="28"/>
          <w:szCs w:val="28"/>
        </w:rPr>
      </w:pPr>
    </w:p>
    <w:sectPr w:rsidR="00B63436" w:rsidRPr="002F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4E9"/>
    <w:multiLevelType w:val="hybridMultilevel"/>
    <w:tmpl w:val="C0A072CA"/>
    <w:lvl w:ilvl="0" w:tplc="13FCE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E184B"/>
    <w:multiLevelType w:val="hybridMultilevel"/>
    <w:tmpl w:val="81C274BA"/>
    <w:lvl w:ilvl="0" w:tplc="AD622C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B7"/>
    <w:rsid w:val="00124F05"/>
    <w:rsid w:val="002F751A"/>
    <w:rsid w:val="003E04C8"/>
    <w:rsid w:val="00647263"/>
    <w:rsid w:val="007E6095"/>
    <w:rsid w:val="008E5D45"/>
    <w:rsid w:val="00B63436"/>
    <w:rsid w:val="00F568BF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C0F4"/>
  <w15:chartTrackingRefBased/>
  <w15:docId w15:val="{F817582A-4144-4BF2-9CC3-0922276B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8BF"/>
    <w:pPr>
      <w:spacing w:after="0" w:line="240" w:lineRule="auto"/>
    </w:pPr>
  </w:style>
  <w:style w:type="table" w:styleId="a4">
    <w:name w:val="Table Grid"/>
    <w:basedOn w:val="a1"/>
    <w:uiPriority w:val="39"/>
    <w:rsid w:val="00F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6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2020-10-26T14:12:00Z</dcterms:created>
  <dcterms:modified xsi:type="dcterms:W3CDTF">2020-10-26T15:07:00Z</dcterms:modified>
</cp:coreProperties>
</file>