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0E" w:rsidRPr="006A6C0E" w:rsidRDefault="0019773B" w:rsidP="006A6C0E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</w:t>
      </w:r>
      <w:r w:rsidR="006A6C0E" w:rsidRPr="006A6C0E">
        <w:rPr>
          <w:rFonts w:ascii="Cambria" w:hAnsi="Cambria"/>
          <w:b/>
          <w:sz w:val="28"/>
          <w:szCs w:val="28"/>
        </w:rPr>
        <w:t>Аналитическая справка</w:t>
      </w:r>
    </w:p>
    <w:p w:rsidR="0094388F" w:rsidRDefault="006A6C0E" w:rsidP="006A6C0E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6A6C0E">
        <w:rPr>
          <w:rFonts w:ascii="Cambria" w:hAnsi="Cambria"/>
          <w:b/>
          <w:sz w:val="28"/>
          <w:szCs w:val="28"/>
        </w:rPr>
        <w:t xml:space="preserve">по итогам репетиционного пробного сочинения </w:t>
      </w:r>
    </w:p>
    <w:p w:rsidR="00E87045" w:rsidRPr="006A6C0E" w:rsidRDefault="006A6C0E" w:rsidP="0094388F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6A6C0E">
        <w:rPr>
          <w:rFonts w:ascii="Cambria" w:hAnsi="Cambria"/>
          <w:b/>
          <w:sz w:val="28"/>
          <w:szCs w:val="28"/>
        </w:rPr>
        <w:t xml:space="preserve">по литературе </w:t>
      </w:r>
      <w:bookmarkStart w:id="0" w:name="_GoBack"/>
      <w:bookmarkEnd w:id="0"/>
      <w:r w:rsidRPr="006A6C0E">
        <w:rPr>
          <w:rFonts w:ascii="Cambria" w:hAnsi="Cambria"/>
          <w:b/>
          <w:sz w:val="28"/>
          <w:szCs w:val="28"/>
        </w:rPr>
        <w:t>в 11 классе.</w:t>
      </w:r>
    </w:p>
    <w:p w:rsidR="006A6C0E" w:rsidRDefault="006A6C0E" w:rsidP="006A6C0E">
      <w:pPr>
        <w:pStyle w:val="a3"/>
        <w:rPr>
          <w:rFonts w:ascii="Cambria" w:hAnsi="Cambria"/>
          <w:sz w:val="28"/>
          <w:szCs w:val="28"/>
        </w:rPr>
      </w:pPr>
    </w:p>
    <w:p w:rsidR="006A6C0E" w:rsidRDefault="006A6C0E" w:rsidP="006A6C0E">
      <w:pPr>
        <w:pStyle w:val="a3"/>
        <w:jc w:val="both"/>
        <w:rPr>
          <w:rFonts w:ascii="Cambria" w:hAnsi="Cambria"/>
          <w:sz w:val="28"/>
          <w:szCs w:val="28"/>
        </w:rPr>
      </w:pPr>
      <w:r w:rsidRPr="006A6C0E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подготовленности </w:t>
      </w:r>
      <w:proofErr w:type="gramStart"/>
      <w:r>
        <w:rPr>
          <w:rFonts w:ascii="Cambria" w:hAnsi="Cambria"/>
          <w:sz w:val="28"/>
          <w:szCs w:val="28"/>
        </w:rPr>
        <w:t>обучающихся</w:t>
      </w:r>
      <w:proofErr w:type="gramEnd"/>
      <w:r>
        <w:rPr>
          <w:rFonts w:ascii="Cambria" w:hAnsi="Cambria"/>
          <w:sz w:val="28"/>
          <w:szCs w:val="28"/>
        </w:rPr>
        <w:t xml:space="preserve"> 11 класса к итоговому сочинению по литературе.</w:t>
      </w:r>
    </w:p>
    <w:p w:rsidR="006A6C0E" w:rsidRDefault="006A6C0E" w:rsidP="006A6C0E">
      <w:pPr>
        <w:pStyle w:val="a3"/>
        <w:jc w:val="both"/>
        <w:rPr>
          <w:rFonts w:ascii="Cambria" w:hAnsi="Cambria"/>
          <w:sz w:val="28"/>
          <w:szCs w:val="28"/>
        </w:rPr>
      </w:pPr>
      <w:r w:rsidRPr="006A6C0E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21 октября 2020 года.</w:t>
      </w:r>
    </w:p>
    <w:p w:rsidR="006A6C0E" w:rsidRDefault="006A6C0E" w:rsidP="006A6C0E">
      <w:pPr>
        <w:pStyle w:val="a3"/>
        <w:jc w:val="both"/>
        <w:rPr>
          <w:rFonts w:ascii="Cambria" w:hAnsi="Cambria"/>
          <w:sz w:val="28"/>
          <w:szCs w:val="28"/>
        </w:rPr>
      </w:pPr>
      <w:r w:rsidRPr="006A6C0E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</w:t>
      </w:r>
    </w:p>
    <w:p w:rsidR="006A6C0E" w:rsidRDefault="006A6C0E" w:rsidP="006A6C0E">
      <w:pPr>
        <w:pStyle w:val="a3"/>
        <w:jc w:val="both"/>
        <w:rPr>
          <w:rFonts w:ascii="Cambria" w:hAnsi="Cambria"/>
          <w:sz w:val="28"/>
          <w:szCs w:val="28"/>
        </w:rPr>
      </w:pPr>
    </w:p>
    <w:p w:rsidR="006A6C0E" w:rsidRDefault="006A6C0E" w:rsidP="006A6C0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ВСОКО, плану мероприятий  по организации и проведению государственной итоговой аттестации по образовательным программам среднего общего образования 21 октября 2020 года было проведено репетиционное пробное сочинение по литературе в 11 классе.</w:t>
      </w:r>
    </w:p>
    <w:p w:rsidR="006A6C0E" w:rsidRDefault="006A6C0E" w:rsidP="006A6C0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11 класса было предложено по одной теме по первым трём направлениям, так как на факультативных занятиях были рассмотрены критерии, тематика, аргументы по следующим направлениям: «Забвению не подлежит», «Я и другие», «Между прошлым и будущим: портрет моего поколения».</w:t>
      </w:r>
    </w:p>
    <w:p w:rsidR="005B5784" w:rsidRDefault="005B5784" w:rsidP="006A6C0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Обучающимся 11 «А» были предложены следующие темы:</w:t>
      </w:r>
    </w:p>
    <w:p w:rsidR="005B5784" w:rsidRDefault="005B5784" w:rsidP="005B578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Что означает фраза «плыть по течению»?</w:t>
      </w:r>
    </w:p>
    <w:p w:rsidR="005B5784" w:rsidRDefault="005B5784" w:rsidP="005B578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Согласны ли вы с утверждением </w:t>
      </w:r>
      <w:proofErr w:type="spellStart"/>
      <w:r>
        <w:rPr>
          <w:rFonts w:ascii="Cambria" w:hAnsi="Cambria"/>
          <w:sz w:val="28"/>
          <w:szCs w:val="28"/>
        </w:rPr>
        <w:t>Д.Сантаяны</w:t>
      </w:r>
      <w:proofErr w:type="spellEnd"/>
      <w:r>
        <w:rPr>
          <w:rFonts w:ascii="Cambria" w:hAnsi="Cambria"/>
          <w:sz w:val="28"/>
          <w:szCs w:val="28"/>
        </w:rPr>
        <w:t xml:space="preserve"> «Кто не помнит своего прошлого, </w:t>
      </w:r>
      <w:proofErr w:type="gramStart"/>
      <w:r>
        <w:rPr>
          <w:rFonts w:ascii="Cambria" w:hAnsi="Cambria"/>
          <w:sz w:val="28"/>
          <w:szCs w:val="28"/>
        </w:rPr>
        <w:t>обречён</w:t>
      </w:r>
      <w:proofErr w:type="gramEnd"/>
      <w:r>
        <w:rPr>
          <w:rFonts w:ascii="Cambria" w:hAnsi="Cambria"/>
          <w:sz w:val="28"/>
          <w:szCs w:val="28"/>
        </w:rPr>
        <w:t xml:space="preserve"> пережить его снова»?</w:t>
      </w:r>
    </w:p>
    <w:p w:rsidR="005B5784" w:rsidRDefault="005B5784" w:rsidP="005B578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Как современная молодёжь воспринимает искусство?</w:t>
      </w:r>
    </w:p>
    <w:p w:rsidR="005B5784" w:rsidRDefault="005B5784" w:rsidP="005B5784">
      <w:pPr>
        <w:pStyle w:val="a3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Обучающимся 11 «Б» класса были предложены следующие темы:</w:t>
      </w:r>
    </w:p>
    <w:p w:rsidR="005B5784" w:rsidRDefault="005B5784" w:rsidP="005B5784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Кого можно назвать лидером?</w:t>
      </w:r>
    </w:p>
    <w:p w:rsidR="005B5784" w:rsidRDefault="005B5784" w:rsidP="005B5784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Должен ли человек чтить своих предков?</w:t>
      </w:r>
    </w:p>
    <w:p w:rsidR="005B5784" w:rsidRDefault="005B5784" w:rsidP="005B5784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Как мои сверстники относятся к семье?</w:t>
      </w:r>
    </w:p>
    <w:p w:rsidR="005B5784" w:rsidRDefault="005B5784" w:rsidP="005B57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репетиционном итоговом сочинении приняли участие </w:t>
      </w:r>
      <w:r>
        <w:rPr>
          <w:rFonts w:ascii="Cambria" w:hAnsi="Cambria"/>
          <w:sz w:val="28"/>
          <w:szCs w:val="28"/>
        </w:rPr>
        <w:softHyphen/>
      </w:r>
      <w:r>
        <w:rPr>
          <w:rFonts w:ascii="Cambria" w:hAnsi="Cambria"/>
          <w:sz w:val="28"/>
          <w:szCs w:val="28"/>
        </w:rPr>
        <w:softHyphen/>
        <w:t xml:space="preserve">__ человек. Экзамен продолжался 3 часа 55 минут. Была </w:t>
      </w:r>
      <w:proofErr w:type="spellStart"/>
      <w:r>
        <w:rPr>
          <w:rFonts w:ascii="Cambria" w:hAnsi="Cambria"/>
          <w:sz w:val="28"/>
          <w:szCs w:val="28"/>
        </w:rPr>
        <w:t>анулирована</w:t>
      </w:r>
      <w:proofErr w:type="spellEnd"/>
      <w:r>
        <w:rPr>
          <w:rFonts w:ascii="Cambria" w:hAnsi="Cambria"/>
          <w:sz w:val="28"/>
          <w:szCs w:val="28"/>
        </w:rPr>
        <w:t xml:space="preserve"> работа </w:t>
      </w:r>
      <w:proofErr w:type="spellStart"/>
      <w:r>
        <w:rPr>
          <w:rFonts w:ascii="Cambria" w:hAnsi="Cambria"/>
          <w:sz w:val="28"/>
          <w:szCs w:val="28"/>
        </w:rPr>
        <w:t>Сатибалова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gramStart"/>
      <w:r>
        <w:rPr>
          <w:rFonts w:ascii="Cambria" w:hAnsi="Cambria"/>
          <w:sz w:val="28"/>
          <w:szCs w:val="28"/>
        </w:rPr>
        <w:t>занёсшего</w:t>
      </w:r>
      <w:proofErr w:type="gramEnd"/>
      <w:r>
        <w:rPr>
          <w:rFonts w:ascii="Cambria" w:hAnsi="Cambria"/>
          <w:sz w:val="28"/>
          <w:szCs w:val="28"/>
        </w:rPr>
        <w:t xml:space="preserve"> шпаргалку.</w:t>
      </w:r>
    </w:p>
    <w:p w:rsidR="005B5784" w:rsidRDefault="005B5784" w:rsidP="005B5784">
      <w:pPr>
        <w:pStyle w:val="a3"/>
        <w:jc w:val="both"/>
        <w:rPr>
          <w:rFonts w:ascii="Cambria" w:hAnsi="Cambria"/>
          <w:sz w:val="28"/>
          <w:szCs w:val="28"/>
        </w:rPr>
      </w:pPr>
    </w:p>
    <w:p w:rsidR="005B5784" w:rsidRDefault="005B5784" w:rsidP="005B57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репетиционного итогового сочинения по литературе в 11 классе представлены в таблице.</w:t>
      </w:r>
    </w:p>
    <w:tbl>
      <w:tblPr>
        <w:tblStyle w:val="a4"/>
        <w:tblW w:w="11341" w:type="dxa"/>
        <w:tblInd w:w="-1423" w:type="dxa"/>
        <w:tblLook w:val="04A0"/>
      </w:tblPr>
      <w:tblGrid>
        <w:gridCol w:w="482"/>
        <w:gridCol w:w="2543"/>
        <w:gridCol w:w="1371"/>
        <w:gridCol w:w="1473"/>
        <w:gridCol w:w="1371"/>
        <w:gridCol w:w="1371"/>
        <w:gridCol w:w="1429"/>
        <w:gridCol w:w="1301"/>
      </w:tblGrid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С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писок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обуч-</w:t>
            </w:r>
            <w:r w:rsidRPr="00891C72">
              <w:rPr>
                <w:rFonts w:ascii="Cambria" w:hAnsi="Cambria"/>
                <w:b/>
                <w:sz w:val="24"/>
                <w:szCs w:val="24"/>
              </w:rPr>
              <w:t>ся</w:t>
            </w:r>
            <w:proofErr w:type="spellEnd"/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11</w:t>
            </w:r>
            <w:proofErr w:type="gramStart"/>
            <w:r w:rsidRPr="00891C72">
              <w:rPr>
                <w:rFonts w:ascii="Cambria" w:hAnsi="Cambria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891C72">
              <w:rPr>
                <w:rFonts w:ascii="Cambria" w:hAnsi="Cambria"/>
                <w:b/>
                <w:sz w:val="24"/>
                <w:szCs w:val="24"/>
              </w:rPr>
              <w:t>класса</w:t>
            </w:r>
          </w:p>
        </w:tc>
        <w:tc>
          <w:tcPr>
            <w:tcW w:w="127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Критерий</w:t>
            </w:r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Критерий</w:t>
            </w:r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Критерий</w:t>
            </w:r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Критерий</w:t>
            </w:r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460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Критерий</w:t>
            </w:r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Зачёт/</w:t>
            </w:r>
          </w:p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1C72">
              <w:rPr>
                <w:rFonts w:ascii="Cambria" w:hAnsi="Cambria"/>
                <w:b/>
                <w:sz w:val="24"/>
                <w:szCs w:val="24"/>
              </w:rPr>
              <w:t>незачёт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Абдулхаджиев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Имр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Ахматова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Бисултанов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Рахман</w:t>
            </w:r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Байсангурова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Вахабова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Гужулов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Дохаев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Ислам</w:t>
            </w:r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Датагаева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Танзила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Медилова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Танзила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Мутушова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Сатибалов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Адам</w:t>
            </w:r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Хасуев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Исмаил</w:t>
            </w:r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Хадаева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Хадаева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Нурьян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Шуаипова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Лиза</w:t>
            </w:r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Эдилов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Аламбек</w:t>
            </w:r>
            <w:proofErr w:type="spellEnd"/>
          </w:p>
        </w:tc>
        <w:tc>
          <w:tcPr>
            <w:tcW w:w="1276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91C72" w:rsidRDefault="00891C72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0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91C72" w:rsidRDefault="00334500" w:rsidP="00334500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34500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91C72" w:rsidTr="00891C72">
        <w:tc>
          <w:tcPr>
            <w:tcW w:w="466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37" w:type="dxa"/>
          </w:tcPr>
          <w:p w:rsidR="00891C72" w:rsidRPr="00891C72" w:rsidRDefault="00891C72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1C72" w:rsidRPr="00334500" w:rsidRDefault="00334500" w:rsidP="00334500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13/81%</w:t>
            </w:r>
          </w:p>
        </w:tc>
        <w:tc>
          <w:tcPr>
            <w:tcW w:w="1527" w:type="dxa"/>
          </w:tcPr>
          <w:p w:rsidR="00891C72" w:rsidRPr="00334500" w:rsidRDefault="00334500" w:rsidP="00334500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12/75%</w:t>
            </w:r>
          </w:p>
        </w:tc>
        <w:tc>
          <w:tcPr>
            <w:tcW w:w="1144" w:type="dxa"/>
          </w:tcPr>
          <w:p w:rsidR="00891C72" w:rsidRPr="00334500" w:rsidRDefault="00334500" w:rsidP="00334500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14/88%</w:t>
            </w:r>
          </w:p>
        </w:tc>
        <w:tc>
          <w:tcPr>
            <w:tcW w:w="1144" w:type="dxa"/>
          </w:tcPr>
          <w:p w:rsidR="00891C72" w:rsidRPr="00334500" w:rsidRDefault="00334500" w:rsidP="00334500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11/69%</w:t>
            </w:r>
          </w:p>
        </w:tc>
        <w:tc>
          <w:tcPr>
            <w:tcW w:w="1460" w:type="dxa"/>
          </w:tcPr>
          <w:p w:rsidR="00891C72" w:rsidRPr="00334500" w:rsidRDefault="00334500" w:rsidP="00334500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11/69%</w:t>
            </w:r>
          </w:p>
        </w:tc>
        <w:tc>
          <w:tcPr>
            <w:tcW w:w="1387" w:type="dxa"/>
          </w:tcPr>
          <w:p w:rsidR="00891C72" w:rsidRPr="00334500" w:rsidRDefault="00334500" w:rsidP="00334500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12/75%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37" w:type="dxa"/>
          </w:tcPr>
          <w:p w:rsidR="00334500" w:rsidRPr="00334500" w:rsidRDefault="00334500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34500">
              <w:rPr>
                <w:rFonts w:ascii="Cambria" w:hAnsi="Cambria"/>
                <w:b/>
                <w:sz w:val="24"/>
                <w:szCs w:val="24"/>
              </w:rPr>
              <w:t>11</w:t>
            </w:r>
            <w:proofErr w:type="gramStart"/>
            <w:r w:rsidRPr="00334500">
              <w:rPr>
                <w:rFonts w:ascii="Cambria" w:hAnsi="Cambria"/>
                <w:b/>
                <w:sz w:val="24"/>
                <w:szCs w:val="24"/>
              </w:rPr>
              <w:t xml:space="preserve"> Б</w:t>
            </w:r>
            <w:proofErr w:type="gramEnd"/>
            <w:r w:rsidRPr="00334500">
              <w:rPr>
                <w:rFonts w:ascii="Cambria" w:hAnsi="Cambria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334500" w:rsidRDefault="00334500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7" w:type="dxa"/>
          </w:tcPr>
          <w:p w:rsidR="00334500" w:rsidRDefault="00334500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4" w:type="dxa"/>
          </w:tcPr>
          <w:p w:rsidR="00334500" w:rsidRDefault="00334500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4" w:type="dxa"/>
          </w:tcPr>
          <w:p w:rsidR="00334500" w:rsidRDefault="00334500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0" w:type="dxa"/>
          </w:tcPr>
          <w:p w:rsidR="00334500" w:rsidRDefault="00334500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7" w:type="dxa"/>
          </w:tcPr>
          <w:p w:rsidR="00334500" w:rsidRDefault="00334500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:rsidR="00334500" w:rsidRPr="00334500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34500">
              <w:rPr>
                <w:rFonts w:ascii="Cambria" w:hAnsi="Cambria"/>
                <w:sz w:val="24"/>
                <w:szCs w:val="24"/>
              </w:rPr>
              <w:t>Абубакарова</w:t>
            </w:r>
            <w:proofErr w:type="spellEnd"/>
            <w:r w:rsidRPr="003345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34500">
              <w:rPr>
                <w:rFonts w:ascii="Cambria" w:hAnsi="Cambria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:rsidR="00334500" w:rsidRPr="00334500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34500">
              <w:rPr>
                <w:rFonts w:ascii="Cambria" w:hAnsi="Cambria"/>
                <w:sz w:val="24"/>
                <w:szCs w:val="24"/>
              </w:rPr>
              <w:t>Арсанакаев</w:t>
            </w:r>
            <w:proofErr w:type="spellEnd"/>
            <w:r w:rsidRPr="00334500">
              <w:rPr>
                <w:rFonts w:ascii="Cambria" w:hAnsi="Cambria"/>
                <w:sz w:val="24"/>
                <w:szCs w:val="24"/>
              </w:rPr>
              <w:t xml:space="preserve"> Расул</w:t>
            </w:r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:rsidR="00334500" w:rsidRPr="00334500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34500">
              <w:rPr>
                <w:rFonts w:ascii="Cambria" w:hAnsi="Cambria"/>
                <w:sz w:val="24"/>
                <w:szCs w:val="24"/>
              </w:rPr>
              <w:t>Асхабов</w:t>
            </w:r>
            <w:proofErr w:type="spellEnd"/>
            <w:r w:rsidRPr="003345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34500">
              <w:rPr>
                <w:rFonts w:ascii="Cambria" w:hAnsi="Cambria"/>
                <w:sz w:val="24"/>
                <w:szCs w:val="24"/>
              </w:rPr>
              <w:t>Абубакар</w:t>
            </w:r>
            <w:proofErr w:type="spellEnd"/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937" w:type="dxa"/>
          </w:tcPr>
          <w:p w:rsidR="00334500" w:rsidRPr="00886D3A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6D3A">
              <w:rPr>
                <w:rFonts w:ascii="Cambria" w:hAnsi="Cambria"/>
                <w:sz w:val="24"/>
                <w:szCs w:val="24"/>
              </w:rPr>
              <w:t>Кутуева</w:t>
            </w:r>
            <w:proofErr w:type="spellEnd"/>
            <w:r w:rsidRPr="00886D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86D3A">
              <w:rPr>
                <w:rFonts w:ascii="Cambria" w:hAnsi="Cambria"/>
                <w:sz w:val="24"/>
                <w:szCs w:val="24"/>
              </w:rPr>
              <w:t>Сафият</w:t>
            </w:r>
            <w:proofErr w:type="spellEnd"/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937" w:type="dxa"/>
          </w:tcPr>
          <w:p w:rsidR="00334500" w:rsidRPr="00886D3A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Баталова Селима</w:t>
            </w:r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937" w:type="dxa"/>
          </w:tcPr>
          <w:p w:rsidR="00334500" w:rsidRPr="00886D3A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6D3A">
              <w:rPr>
                <w:rFonts w:ascii="Cambria" w:hAnsi="Cambria"/>
                <w:sz w:val="24"/>
                <w:szCs w:val="24"/>
              </w:rPr>
              <w:t>Генаева</w:t>
            </w:r>
            <w:proofErr w:type="spellEnd"/>
            <w:r w:rsidRPr="00886D3A">
              <w:rPr>
                <w:rFonts w:ascii="Cambria" w:hAnsi="Cambria"/>
                <w:sz w:val="24"/>
                <w:szCs w:val="24"/>
              </w:rPr>
              <w:t xml:space="preserve"> Амина</w:t>
            </w:r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937" w:type="dxa"/>
          </w:tcPr>
          <w:p w:rsidR="00334500" w:rsidRPr="00886D3A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6D3A">
              <w:rPr>
                <w:rFonts w:ascii="Cambria" w:hAnsi="Cambria"/>
                <w:sz w:val="24"/>
                <w:szCs w:val="24"/>
              </w:rPr>
              <w:t>Мачигов</w:t>
            </w:r>
            <w:proofErr w:type="spellEnd"/>
            <w:r w:rsidRPr="00886D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886D3A">
              <w:rPr>
                <w:rFonts w:ascii="Cambria" w:hAnsi="Cambria"/>
                <w:sz w:val="24"/>
                <w:szCs w:val="24"/>
              </w:rPr>
              <w:t>М-Салах</w:t>
            </w:r>
            <w:proofErr w:type="gramEnd"/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937" w:type="dxa"/>
          </w:tcPr>
          <w:p w:rsidR="00334500" w:rsidRP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6D3A">
              <w:rPr>
                <w:rFonts w:ascii="Cambria" w:hAnsi="Cambria"/>
                <w:sz w:val="24"/>
                <w:szCs w:val="24"/>
              </w:rPr>
              <w:t>Термолаев</w:t>
            </w:r>
            <w:proofErr w:type="spellEnd"/>
            <w:r w:rsidRPr="00886D3A">
              <w:rPr>
                <w:rFonts w:ascii="Cambria" w:hAnsi="Cambria"/>
                <w:sz w:val="24"/>
                <w:szCs w:val="24"/>
              </w:rPr>
              <w:t xml:space="preserve"> Аслан</w:t>
            </w:r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334500" w:rsidTr="00891C72">
        <w:tc>
          <w:tcPr>
            <w:tcW w:w="466" w:type="dxa"/>
          </w:tcPr>
          <w:p w:rsidR="00334500" w:rsidRPr="00891C72" w:rsidRDefault="00334500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937" w:type="dxa"/>
          </w:tcPr>
          <w:p w:rsidR="00334500" w:rsidRP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6D3A">
              <w:rPr>
                <w:rFonts w:ascii="Cambria" w:hAnsi="Cambria"/>
                <w:sz w:val="24"/>
                <w:szCs w:val="24"/>
              </w:rPr>
              <w:t>Татиев</w:t>
            </w:r>
            <w:proofErr w:type="spellEnd"/>
            <w:r w:rsidRPr="00886D3A">
              <w:rPr>
                <w:rFonts w:ascii="Cambria" w:hAnsi="Cambria"/>
                <w:sz w:val="24"/>
                <w:szCs w:val="24"/>
              </w:rPr>
              <w:t xml:space="preserve"> Мовлади</w:t>
            </w:r>
          </w:p>
        </w:tc>
        <w:tc>
          <w:tcPr>
            <w:tcW w:w="1276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334500" w:rsidRDefault="00886D3A" w:rsidP="00886D3A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886D3A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37" w:type="dxa"/>
          </w:tcPr>
          <w:p w:rsidR="00886D3A" w:rsidRP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D3A" w:rsidRPr="00886D3A" w:rsidRDefault="00886D3A" w:rsidP="00886D3A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5/56%</w:t>
            </w:r>
          </w:p>
        </w:tc>
        <w:tc>
          <w:tcPr>
            <w:tcW w:w="1527" w:type="dxa"/>
          </w:tcPr>
          <w:p w:rsidR="00886D3A" w:rsidRPr="00886D3A" w:rsidRDefault="00886D3A" w:rsidP="00886D3A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4/44%</w:t>
            </w:r>
          </w:p>
        </w:tc>
        <w:tc>
          <w:tcPr>
            <w:tcW w:w="1144" w:type="dxa"/>
          </w:tcPr>
          <w:p w:rsidR="00886D3A" w:rsidRPr="00886D3A" w:rsidRDefault="00886D3A" w:rsidP="00886D3A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6/67%</w:t>
            </w:r>
          </w:p>
        </w:tc>
        <w:tc>
          <w:tcPr>
            <w:tcW w:w="1144" w:type="dxa"/>
          </w:tcPr>
          <w:p w:rsidR="00886D3A" w:rsidRPr="00886D3A" w:rsidRDefault="00886D3A" w:rsidP="00886D3A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3/33%</w:t>
            </w:r>
          </w:p>
        </w:tc>
        <w:tc>
          <w:tcPr>
            <w:tcW w:w="1460" w:type="dxa"/>
          </w:tcPr>
          <w:p w:rsidR="00886D3A" w:rsidRPr="00886D3A" w:rsidRDefault="00886D3A" w:rsidP="00886D3A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1/11%</w:t>
            </w:r>
          </w:p>
        </w:tc>
        <w:tc>
          <w:tcPr>
            <w:tcW w:w="1387" w:type="dxa"/>
          </w:tcPr>
          <w:p w:rsidR="00886D3A" w:rsidRPr="00886D3A" w:rsidRDefault="00886D3A" w:rsidP="00886D3A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4/44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37" w:type="dxa"/>
          </w:tcPr>
          <w:p w:rsidR="00886D3A" w:rsidRPr="00886D3A" w:rsidRDefault="00886D3A" w:rsidP="00891C72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6D3A">
              <w:rPr>
                <w:rFonts w:ascii="Cambria" w:hAnsi="Cambria"/>
                <w:b/>
                <w:sz w:val="24"/>
                <w:szCs w:val="24"/>
              </w:rPr>
              <w:t>11</w:t>
            </w:r>
            <w:proofErr w:type="gramStart"/>
            <w:r w:rsidRPr="00886D3A">
              <w:rPr>
                <w:rFonts w:ascii="Cambria" w:hAnsi="Cambria"/>
                <w:b/>
                <w:sz w:val="24"/>
                <w:szCs w:val="24"/>
              </w:rPr>
              <w:t xml:space="preserve"> В</w:t>
            </w:r>
            <w:proofErr w:type="gramEnd"/>
            <w:r w:rsidRPr="00886D3A">
              <w:rPr>
                <w:rFonts w:ascii="Cambria" w:hAnsi="Cambria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886D3A" w:rsidRDefault="00886D3A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27" w:type="dxa"/>
          </w:tcPr>
          <w:p w:rsidR="00886D3A" w:rsidRDefault="00886D3A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4" w:type="dxa"/>
          </w:tcPr>
          <w:p w:rsidR="00886D3A" w:rsidRDefault="00886D3A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4" w:type="dxa"/>
          </w:tcPr>
          <w:p w:rsidR="00886D3A" w:rsidRDefault="00886D3A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0" w:type="dxa"/>
          </w:tcPr>
          <w:p w:rsidR="00886D3A" w:rsidRDefault="00886D3A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7" w:type="dxa"/>
          </w:tcPr>
          <w:p w:rsidR="00886D3A" w:rsidRDefault="00886D3A" w:rsidP="005B5784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Рам.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Дачиева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Хеди</w:t>
            </w:r>
            <w:proofErr w:type="spellEnd"/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Лечхаджиева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Айнет</w:t>
            </w:r>
            <w:proofErr w:type="spellEnd"/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Межидов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Тамерлан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Сатаева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Амина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Тепсуркаева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Малика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Умаров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Магомед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Эльмурзаева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Лаюза</w:t>
            </w:r>
            <w:proofErr w:type="spellEnd"/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Эдилсултанов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Дж.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Ясаев</w:t>
            </w:r>
            <w:proofErr w:type="spellEnd"/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услим</w:t>
            </w:r>
          </w:p>
        </w:tc>
        <w:tc>
          <w:tcPr>
            <w:tcW w:w="1276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527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+</w:t>
            </w:r>
          </w:p>
        </w:tc>
        <w:tc>
          <w:tcPr>
            <w:tcW w:w="1144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886D3A" w:rsidRDefault="00886D3A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886D3A" w:rsidRDefault="003A54D7" w:rsidP="00E35E9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 w:rsidRPr="003A54D7">
              <w:rPr>
                <w:rFonts w:ascii="Cambria" w:hAnsi="Cambria"/>
                <w:sz w:val="24"/>
                <w:szCs w:val="24"/>
              </w:rPr>
              <w:t>Незачёт</w:t>
            </w:r>
          </w:p>
        </w:tc>
      </w:tr>
      <w:tr w:rsidR="00886D3A" w:rsidTr="00891C72">
        <w:tc>
          <w:tcPr>
            <w:tcW w:w="466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37" w:type="dxa"/>
          </w:tcPr>
          <w:p w:rsidR="00886D3A" w:rsidRDefault="00886D3A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D3A" w:rsidRPr="00E35E9D" w:rsidRDefault="003A54D7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4/36%</w:t>
            </w:r>
          </w:p>
        </w:tc>
        <w:tc>
          <w:tcPr>
            <w:tcW w:w="1527" w:type="dxa"/>
          </w:tcPr>
          <w:p w:rsidR="00886D3A" w:rsidRPr="00E35E9D" w:rsidRDefault="003A54D7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5/45%</w:t>
            </w:r>
          </w:p>
        </w:tc>
        <w:tc>
          <w:tcPr>
            <w:tcW w:w="1144" w:type="dxa"/>
          </w:tcPr>
          <w:p w:rsidR="00886D3A" w:rsidRPr="00E35E9D" w:rsidRDefault="003A54D7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10/91%</w:t>
            </w:r>
          </w:p>
        </w:tc>
        <w:tc>
          <w:tcPr>
            <w:tcW w:w="1144" w:type="dxa"/>
          </w:tcPr>
          <w:p w:rsidR="00886D3A" w:rsidRPr="00E35E9D" w:rsidRDefault="003A54D7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3/27%</w:t>
            </w:r>
          </w:p>
        </w:tc>
        <w:tc>
          <w:tcPr>
            <w:tcW w:w="1460" w:type="dxa"/>
          </w:tcPr>
          <w:p w:rsidR="00886D3A" w:rsidRPr="00E35E9D" w:rsidRDefault="003A54D7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2/18%</w:t>
            </w:r>
          </w:p>
        </w:tc>
        <w:tc>
          <w:tcPr>
            <w:tcW w:w="1387" w:type="dxa"/>
          </w:tcPr>
          <w:p w:rsidR="00886D3A" w:rsidRPr="00E35E9D" w:rsidRDefault="003A54D7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4/36%</w:t>
            </w:r>
          </w:p>
        </w:tc>
      </w:tr>
      <w:tr w:rsidR="003A54D7" w:rsidTr="00891C72">
        <w:tc>
          <w:tcPr>
            <w:tcW w:w="466" w:type="dxa"/>
          </w:tcPr>
          <w:p w:rsidR="003A54D7" w:rsidRDefault="003A54D7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37" w:type="dxa"/>
          </w:tcPr>
          <w:p w:rsidR="003A54D7" w:rsidRDefault="003A54D7" w:rsidP="00891C72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54D7" w:rsidRPr="00E35E9D" w:rsidRDefault="00E35E9D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22/61%</w:t>
            </w:r>
          </w:p>
        </w:tc>
        <w:tc>
          <w:tcPr>
            <w:tcW w:w="1527" w:type="dxa"/>
          </w:tcPr>
          <w:p w:rsidR="003A54D7" w:rsidRPr="00E35E9D" w:rsidRDefault="00E35E9D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21/58%</w:t>
            </w:r>
          </w:p>
        </w:tc>
        <w:tc>
          <w:tcPr>
            <w:tcW w:w="1144" w:type="dxa"/>
          </w:tcPr>
          <w:p w:rsidR="003A54D7" w:rsidRPr="00E35E9D" w:rsidRDefault="00E35E9D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30/83%</w:t>
            </w:r>
          </w:p>
        </w:tc>
        <w:tc>
          <w:tcPr>
            <w:tcW w:w="1144" w:type="dxa"/>
          </w:tcPr>
          <w:p w:rsidR="003A54D7" w:rsidRPr="00E35E9D" w:rsidRDefault="00E35E9D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17/47%</w:t>
            </w:r>
          </w:p>
        </w:tc>
        <w:tc>
          <w:tcPr>
            <w:tcW w:w="1460" w:type="dxa"/>
          </w:tcPr>
          <w:p w:rsidR="003A54D7" w:rsidRPr="00E35E9D" w:rsidRDefault="00E35E9D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14/39%</w:t>
            </w:r>
          </w:p>
        </w:tc>
        <w:tc>
          <w:tcPr>
            <w:tcW w:w="1387" w:type="dxa"/>
          </w:tcPr>
          <w:p w:rsidR="003A54D7" w:rsidRPr="00E35E9D" w:rsidRDefault="00E35E9D" w:rsidP="00E35E9D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35E9D">
              <w:rPr>
                <w:rFonts w:ascii="Cambria" w:hAnsi="Cambria"/>
                <w:b/>
                <w:sz w:val="24"/>
                <w:szCs w:val="24"/>
              </w:rPr>
              <w:t>56%</w:t>
            </w:r>
          </w:p>
        </w:tc>
      </w:tr>
    </w:tbl>
    <w:p w:rsidR="005B5784" w:rsidRDefault="005B5784" w:rsidP="005B5784">
      <w:pPr>
        <w:pStyle w:val="a3"/>
        <w:jc w:val="both"/>
        <w:rPr>
          <w:rFonts w:ascii="Cambria" w:hAnsi="Cambria"/>
          <w:sz w:val="28"/>
          <w:szCs w:val="28"/>
        </w:rPr>
      </w:pPr>
    </w:p>
    <w:p w:rsidR="00E35E9D" w:rsidRDefault="00E35E9D" w:rsidP="005B57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день проведения репетиционного итогового сочинения отсутствовали следующие обучающиеся: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Элина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Товм</w:t>
      </w:r>
      <w:r w:rsidR="00BC7ACF">
        <w:rPr>
          <w:rFonts w:ascii="Cambria" w:hAnsi="Cambria"/>
          <w:sz w:val="28"/>
          <w:szCs w:val="28"/>
        </w:rPr>
        <w:t>урзаева</w:t>
      </w:r>
      <w:proofErr w:type="spellEnd"/>
      <w:r w:rsidR="00BC7ACF">
        <w:rPr>
          <w:rFonts w:ascii="Cambria" w:hAnsi="Cambria"/>
          <w:sz w:val="28"/>
          <w:szCs w:val="28"/>
        </w:rPr>
        <w:t xml:space="preserve"> </w:t>
      </w:r>
      <w:proofErr w:type="spellStart"/>
      <w:r w:rsidR="00BC7ACF">
        <w:rPr>
          <w:rFonts w:ascii="Cambria" w:hAnsi="Cambria"/>
          <w:sz w:val="28"/>
          <w:szCs w:val="28"/>
        </w:rPr>
        <w:t>Элиза</w:t>
      </w:r>
      <w:proofErr w:type="spellEnd"/>
      <w:r w:rsidR="00BC7ACF">
        <w:rPr>
          <w:rFonts w:ascii="Cambria" w:hAnsi="Cambria"/>
          <w:sz w:val="28"/>
          <w:szCs w:val="28"/>
        </w:rPr>
        <w:t xml:space="preserve">, </w:t>
      </w:r>
      <w:proofErr w:type="spellStart"/>
      <w:r w:rsidR="00BC7ACF">
        <w:rPr>
          <w:rFonts w:ascii="Cambria" w:hAnsi="Cambria"/>
          <w:sz w:val="28"/>
          <w:szCs w:val="28"/>
        </w:rPr>
        <w:t>Абдулкеримова</w:t>
      </w:r>
      <w:proofErr w:type="spellEnd"/>
      <w:r w:rsidR="00BC7ACF">
        <w:rPr>
          <w:rFonts w:ascii="Cambria" w:hAnsi="Cambria"/>
          <w:sz w:val="28"/>
          <w:szCs w:val="28"/>
        </w:rPr>
        <w:t xml:space="preserve"> Х.</w:t>
      </w:r>
    </w:p>
    <w:p w:rsidR="00BC7ACF" w:rsidRDefault="00BC7ACF" w:rsidP="005B57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proofErr w:type="gramStart"/>
      <w:r>
        <w:rPr>
          <w:rFonts w:ascii="Cambria" w:hAnsi="Cambria"/>
          <w:sz w:val="28"/>
          <w:szCs w:val="28"/>
        </w:rPr>
        <w:t>Какие темы были выбраны обучающимися?</w:t>
      </w:r>
      <w:proofErr w:type="gramEnd"/>
    </w:p>
    <w:p w:rsidR="00BC7ACF" w:rsidRPr="002E1DD4" w:rsidRDefault="00BC7ACF" w:rsidP="00BC7ACF">
      <w:pPr>
        <w:pStyle w:val="a3"/>
        <w:numPr>
          <w:ilvl w:val="0"/>
          <w:numId w:val="5"/>
        </w:numPr>
        <w:jc w:val="both"/>
        <w:rPr>
          <w:rFonts w:ascii="Cambria" w:hAnsi="Cambria"/>
          <w:sz w:val="28"/>
          <w:szCs w:val="28"/>
          <w:u w:val="single"/>
        </w:rPr>
      </w:pPr>
      <w:r w:rsidRPr="002E1DD4">
        <w:rPr>
          <w:rFonts w:ascii="Cambria" w:hAnsi="Cambria"/>
          <w:sz w:val="28"/>
          <w:szCs w:val="28"/>
          <w:u w:val="single"/>
        </w:rPr>
        <w:t>«А» класс</w:t>
      </w:r>
    </w:p>
    <w:p w:rsidR="00BC7ACF" w:rsidRDefault="00BC7ACF" w:rsidP="00BC7ACF">
      <w:pPr>
        <w:pStyle w:val="a3"/>
        <w:jc w:val="both"/>
        <w:rPr>
          <w:rFonts w:ascii="Cambria" w:hAnsi="Cambria"/>
          <w:sz w:val="28"/>
          <w:szCs w:val="28"/>
        </w:rPr>
      </w:pPr>
      <w:r w:rsidRPr="002E1DD4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Что означает фраза «плыть по течению»? – 4 человека: Эдилов А., </w:t>
      </w:r>
      <w:proofErr w:type="spellStart"/>
      <w:r>
        <w:rPr>
          <w:rFonts w:ascii="Cambria" w:hAnsi="Cambria"/>
          <w:sz w:val="28"/>
          <w:szCs w:val="28"/>
        </w:rPr>
        <w:t>Мутушова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Дохаев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Бисултанов</w:t>
      </w:r>
      <w:proofErr w:type="spellEnd"/>
      <w:r>
        <w:rPr>
          <w:rFonts w:ascii="Cambria" w:hAnsi="Cambria"/>
          <w:sz w:val="28"/>
          <w:szCs w:val="28"/>
        </w:rPr>
        <w:t xml:space="preserve"> Р.</w:t>
      </w:r>
    </w:p>
    <w:p w:rsidR="00BC7ACF" w:rsidRDefault="00BC7ACF" w:rsidP="00BC7ACF">
      <w:pPr>
        <w:pStyle w:val="a3"/>
        <w:jc w:val="both"/>
        <w:rPr>
          <w:rFonts w:ascii="Cambria" w:hAnsi="Cambria"/>
          <w:sz w:val="28"/>
          <w:szCs w:val="28"/>
        </w:rPr>
      </w:pPr>
      <w:r w:rsidRPr="002E1DD4">
        <w:rPr>
          <w:rFonts w:ascii="Cambria" w:hAnsi="Cambria"/>
          <w:b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 xml:space="preserve"> Согласны ли вы с утверждением </w:t>
      </w:r>
      <w:proofErr w:type="spellStart"/>
      <w:r>
        <w:rPr>
          <w:rFonts w:ascii="Cambria" w:hAnsi="Cambria"/>
          <w:sz w:val="28"/>
          <w:szCs w:val="28"/>
        </w:rPr>
        <w:t>Д.Сантаяны</w:t>
      </w:r>
      <w:proofErr w:type="spellEnd"/>
      <w:r>
        <w:rPr>
          <w:rFonts w:ascii="Cambria" w:hAnsi="Cambria"/>
          <w:sz w:val="28"/>
          <w:szCs w:val="28"/>
        </w:rPr>
        <w:t xml:space="preserve"> «Кто не помнит своего прошлого, </w:t>
      </w:r>
      <w:proofErr w:type="gramStart"/>
      <w:r>
        <w:rPr>
          <w:rFonts w:ascii="Cambria" w:hAnsi="Cambria"/>
          <w:sz w:val="28"/>
          <w:szCs w:val="28"/>
        </w:rPr>
        <w:t>обречён</w:t>
      </w:r>
      <w:proofErr w:type="gramEnd"/>
      <w:r>
        <w:rPr>
          <w:rFonts w:ascii="Cambria" w:hAnsi="Cambria"/>
          <w:sz w:val="28"/>
          <w:szCs w:val="28"/>
        </w:rPr>
        <w:t xml:space="preserve"> пережить его снова»% - 9 человек: Ахматова Х., </w:t>
      </w:r>
      <w:proofErr w:type="spellStart"/>
      <w:r>
        <w:rPr>
          <w:rFonts w:ascii="Cambria" w:hAnsi="Cambria"/>
          <w:sz w:val="28"/>
          <w:szCs w:val="28"/>
        </w:rPr>
        <w:t>Шуаипова</w:t>
      </w:r>
      <w:proofErr w:type="spellEnd"/>
      <w:r>
        <w:rPr>
          <w:rFonts w:ascii="Cambria" w:hAnsi="Cambria"/>
          <w:sz w:val="28"/>
          <w:szCs w:val="28"/>
        </w:rPr>
        <w:t xml:space="preserve"> Л., </w:t>
      </w:r>
      <w:proofErr w:type="spellStart"/>
      <w:r>
        <w:rPr>
          <w:rFonts w:ascii="Cambria" w:hAnsi="Cambria"/>
          <w:sz w:val="28"/>
          <w:szCs w:val="28"/>
        </w:rPr>
        <w:t>Хадаева</w:t>
      </w:r>
      <w:proofErr w:type="spellEnd"/>
      <w:r>
        <w:rPr>
          <w:rFonts w:ascii="Cambria" w:hAnsi="Cambria"/>
          <w:sz w:val="28"/>
          <w:szCs w:val="28"/>
        </w:rPr>
        <w:t xml:space="preserve"> Н., </w:t>
      </w:r>
      <w:proofErr w:type="spellStart"/>
      <w:r>
        <w:rPr>
          <w:rFonts w:ascii="Cambria" w:hAnsi="Cambria"/>
          <w:sz w:val="28"/>
          <w:szCs w:val="28"/>
        </w:rPr>
        <w:t>Хадаева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Медмлова</w:t>
      </w:r>
      <w:proofErr w:type="spellEnd"/>
      <w:r>
        <w:rPr>
          <w:rFonts w:ascii="Cambria" w:hAnsi="Cambria"/>
          <w:sz w:val="28"/>
          <w:szCs w:val="28"/>
        </w:rPr>
        <w:t xml:space="preserve"> Т., </w:t>
      </w:r>
      <w:proofErr w:type="spellStart"/>
      <w:r>
        <w:rPr>
          <w:rFonts w:ascii="Cambria" w:hAnsi="Cambria"/>
          <w:sz w:val="28"/>
          <w:szCs w:val="28"/>
        </w:rPr>
        <w:t>Датагаева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Гужулов</w:t>
      </w:r>
      <w:proofErr w:type="spellEnd"/>
      <w:r>
        <w:rPr>
          <w:rFonts w:ascii="Cambria" w:hAnsi="Cambria"/>
          <w:sz w:val="28"/>
          <w:szCs w:val="28"/>
        </w:rPr>
        <w:t xml:space="preserve"> Ю.,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И.</w:t>
      </w:r>
    </w:p>
    <w:p w:rsidR="00BC7ACF" w:rsidRDefault="002E1DD4" w:rsidP="002E1DD4">
      <w:pPr>
        <w:pStyle w:val="a3"/>
        <w:jc w:val="both"/>
        <w:rPr>
          <w:rFonts w:ascii="Cambria" w:hAnsi="Cambria"/>
          <w:sz w:val="28"/>
          <w:szCs w:val="28"/>
        </w:rPr>
      </w:pPr>
      <w:r w:rsidRPr="002E1DD4">
        <w:rPr>
          <w:rFonts w:ascii="Cambria" w:hAnsi="Cambria"/>
          <w:b/>
          <w:sz w:val="28"/>
          <w:szCs w:val="28"/>
        </w:rPr>
        <w:t>3.</w:t>
      </w:r>
      <w:r>
        <w:rPr>
          <w:rFonts w:ascii="Cambria" w:hAnsi="Cambria"/>
          <w:sz w:val="28"/>
          <w:szCs w:val="28"/>
        </w:rPr>
        <w:t xml:space="preserve"> </w:t>
      </w:r>
      <w:r w:rsidR="00BC7ACF">
        <w:rPr>
          <w:rFonts w:ascii="Cambria" w:hAnsi="Cambria"/>
          <w:sz w:val="28"/>
          <w:szCs w:val="28"/>
        </w:rPr>
        <w:t xml:space="preserve">Как современная молодёжь воспринимает искусство? – 2 человека: Вахабова Р., </w:t>
      </w:r>
      <w:proofErr w:type="spellStart"/>
      <w:r w:rsidR="00BC7ACF">
        <w:rPr>
          <w:rFonts w:ascii="Cambria" w:hAnsi="Cambria"/>
          <w:sz w:val="28"/>
          <w:szCs w:val="28"/>
        </w:rPr>
        <w:t>Байсангурова</w:t>
      </w:r>
      <w:proofErr w:type="spellEnd"/>
      <w:r w:rsidR="00BC7ACF">
        <w:rPr>
          <w:rFonts w:ascii="Cambria" w:hAnsi="Cambria"/>
          <w:sz w:val="28"/>
          <w:szCs w:val="28"/>
        </w:rPr>
        <w:t xml:space="preserve"> А.</w:t>
      </w:r>
    </w:p>
    <w:p w:rsidR="00BC7ACF" w:rsidRDefault="00BC7ACF" w:rsidP="00BC7ACF">
      <w:pPr>
        <w:pStyle w:val="a3"/>
        <w:jc w:val="both"/>
        <w:rPr>
          <w:rFonts w:ascii="Cambria" w:hAnsi="Cambria"/>
          <w:sz w:val="28"/>
          <w:szCs w:val="28"/>
        </w:rPr>
      </w:pPr>
    </w:p>
    <w:p w:rsidR="00BC7ACF" w:rsidRPr="00193DA9" w:rsidRDefault="00BC7ACF" w:rsidP="00BC7ACF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193DA9">
        <w:rPr>
          <w:rFonts w:ascii="Cambria" w:hAnsi="Cambria"/>
          <w:sz w:val="28"/>
          <w:szCs w:val="28"/>
          <w:u w:val="single"/>
        </w:rPr>
        <w:lastRenderedPageBreak/>
        <w:t>11 «Б» класс</w:t>
      </w:r>
    </w:p>
    <w:p w:rsidR="00BC7ACF" w:rsidRDefault="002E1DD4" w:rsidP="002E1DD4">
      <w:pPr>
        <w:pStyle w:val="a3"/>
        <w:jc w:val="both"/>
        <w:rPr>
          <w:rFonts w:ascii="Cambria" w:hAnsi="Cambria"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Кого можно назвать лидером? – 5 человек: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Кутуева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Генаева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Мачигов</w:t>
      </w:r>
      <w:proofErr w:type="spellEnd"/>
      <w:r>
        <w:rPr>
          <w:rFonts w:ascii="Cambria" w:hAnsi="Cambria"/>
          <w:sz w:val="28"/>
          <w:szCs w:val="28"/>
        </w:rPr>
        <w:t xml:space="preserve"> М-С</w:t>
      </w:r>
      <w:proofErr w:type="gramStart"/>
      <w:r>
        <w:rPr>
          <w:rFonts w:ascii="Cambria" w:hAnsi="Cambria"/>
          <w:sz w:val="28"/>
          <w:szCs w:val="28"/>
        </w:rPr>
        <w:t xml:space="preserve">., </w:t>
      </w:r>
      <w:proofErr w:type="spellStart"/>
      <w:proofErr w:type="gramEnd"/>
      <w:r>
        <w:rPr>
          <w:rFonts w:ascii="Cambria" w:hAnsi="Cambria"/>
          <w:sz w:val="28"/>
          <w:szCs w:val="28"/>
        </w:rPr>
        <w:t>Термолаев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2E1DD4" w:rsidRDefault="002E1DD4" w:rsidP="002E1DD4">
      <w:pPr>
        <w:pStyle w:val="a3"/>
        <w:jc w:val="both"/>
        <w:rPr>
          <w:rFonts w:ascii="Cambria" w:hAnsi="Cambria"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 xml:space="preserve"> </w:t>
      </w:r>
      <w:r w:rsidR="00193DA9" w:rsidRPr="00193DA9">
        <w:rPr>
          <w:rFonts w:ascii="Cambria" w:hAnsi="Cambria"/>
          <w:sz w:val="28"/>
          <w:szCs w:val="28"/>
        </w:rPr>
        <w:t>Должен ли человек чтить своих предков?</w:t>
      </w:r>
      <w:r w:rsidR="00193DA9">
        <w:rPr>
          <w:rFonts w:ascii="Cambria" w:hAnsi="Cambria"/>
          <w:sz w:val="28"/>
          <w:szCs w:val="28"/>
        </w:rPr>
        <w:t xml:space="preserve"> – 1 человек: </w:t>
      </w:r>
      <w:proofErr w:type="spellStart"/>
      <w:r w:rsidR="00193DA9">
        <w:rPr>
          <w:rFonts w:ascii="Cambria" w:hAnsi="Cambria"/>
          <w:sz w:val="28"/>
          <w:szCs w:val="28"/>
        </w:rPr>
        <w:t>Татиев</w:t>
      </w:r>
      <w:proofErr w:type="spellEnd"/>
      <w:r w:rsidR="00193DA9">
        <w:rPr>
          <w:rFonts w:ascii="Cambria" w:hAnsi="Cambria"/>
          <w:sz w:val="28"/>
          <w:szCs w:val="28"/>
        </w:rPr>
        <w:t xml:space="preserve"> М.</w:t>
      </w:r>
    </w:p>
    <w:p w:rsidR="00193DA9" w:rsidRDefault="00193DA9" w:rsidP="002E1DD4">
      <w:pPr>
        <w:pStyle w:val="a3"/>
        <w:jc w:val="both"/>
        <w:rPr>
          <w:rFonts w:ascii="Cambria" w:hAnsi="Cambria"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3.</w:t>
      </w:r>
      <w:r>
        <w:rPr>
          <w:rFonts w:ascii="Cambria" w:hAnsi="Cambria"/>
          <w:sz w:val="28"/>
          <w:szCs w:val="28"/>
        </w:rPr>
        <w:t xml:space="preserve"> </w:t>
      </w:r>
      <w:r w:rsidRPr="00193DA9">
        <w:rPr>
          <w:rFonts w:ascii="Cambria" w:hAnsi="Cambria"/>
          <w:sz w:val="28"/>
          <w:szCs w:val="28"/>
        </w:rPr>
        <w:t>Как мои сверстники относятся к семье?</w:t>
      </w:r>
      <w:r>
        <w:rPr>
          <w:rFonts w:ascii="Cambria" w:hAnsi="Cambria"/>
          <w:sz w:val="28"/>
          <w:szCs w:val="28"/>
        </w:rPr>
        <w:t xml:space="preserve"> – 2 человека: </w:t>
      </w:r>
      <w:proofErr w:type="spellStart"/>
      <w:r>
        <w:rPr>
          <w:rFonts w:ascii="Cambria" w:hAnsi="Cambria"/>
          <w:sz w:val="28"/>
          <w:szCs w:val="28"/>
        </w:rPr>
        <w:t>Арсанакаев</w:t>
      </w:r>
      <w:proofErr w:type="spellEnd"/>
      <w:r>
        <w:rPr>
          <w:rFonts w:ascii="Cambria" w:hAnsi="Cambria"/>
          <w:sz w:val="28"/>
          <w:szCs w:val="28"/>
        </w:rPr>
        <w:t xml:space="preserve"> Р., Баталова С.</w:t>
      </w:r>
    </w:p>
    <w:p w:rsidR="00193DA9" w:rsidRPr="00193DA9" w:rsidRDefault="00193DA9" w:rsidP="002E1DD4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193DA9">
        <w:rPr>
          <w:rFonts w:ascii="Cambria" w:hAnsi="Cambria"/>
          <w:sz w:val="28"/>
          <w:szCs w:val="28"/>
          <w:u w:val="single"/>
        </w:rPr>
        <w:t>11 «В» класс</w:t>
      </w:r>
    </w:p>
    <w:p w:rsidR="00193DA9" w:rsidRDefault="00193DA9" w:rsidP="00193DA9">
      <w:pPr>
        <w:pStyle w:val="a3"/>
        <w:jc w:val="both"/>
        <w:rPr>
          <w:rFonts w:ascii="Cambria" w:hAnsi="Cambria"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Кого можно назвать лидером? – 9</w:t>
      </w:r>
      <w:r w:rsidRPr="00193DA9">
        <w:rPr>
          <w:rFonts w:ascii="Cambria" w:hAnsi="Cambria"/>
          <w:sz w:val="28"/>
          <w:szCs w:val="28"/>
        </w:rPr>
        <w:t xml:space="preserve"> человек: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Эльмурзаева</w:t>
      </w:r>
      <w:proofErr w:type="spellEnd"/>
      <w:r>
        <w:rPr>
          <w:rFonts w:ascii="Cambria" w:hAnsi="Cambria"/>
          <w:sz w:val="28"/>
          <w:szCs w:val="28"/>
        </w:rPr>
        <w:t xml:space="preserve"> Л., </w:t>
      </w:r>
      <w:proofErr w:type="spellStart"/>
      <w:r>
        <w:rPr>
          <w:rFonts w:ascii="Cambria" w:hAnsi="Cambria"/>
          <w:sz w:val="28"/>
          <w:szCs w:val="28"/>
        </w:rPr>
        <w:t>Тепсуркаева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Сатаева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Межидов</w:t>
      </w:r>
      <w:proofErr w:type="spellEnd"/>
      <w:r>
        <w:rPr>
          <w:rFonts w:ascii="Cambria" w:hAnsi="Cambria"/>
          <w:sz w:val="28"/>
          <w:szCs w:val="28"/>
        </w:rPr>
        <w:t xml:space="preserve"> Т., </w:t>
      </w:r>
      <w:proofErr w:type="spellStart"/>
      <w:r>
        <w:rPr>
          <w:rFonts w:ascii="Cambria" w:hAnsi="Cambria"/>
          <w:sz w:val="28"/>
          <w:szCs w:val="28"/>
        </w:rPr>
        <w:t>Ясаев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Эдилсултанов</w:t>
      </w:r>
      <w:proofErr w:type="spellEnd"/>
      <w:r>
        <w:rPr>
          <w:rFonts w:ascii="Cambria" w:hAnsi="Cambria"/>
          <w:sz w:val="28"/>
          <w:szCs w:val="28"/>
        </w:rPr>
        <w:t xml:space="preserve"> Д., </w:t>
      </w:r>
      <w:proofErr w:type="spellStart"/>
      <w:r>
        <w:rPr>
          <w:rFonts w:ascii="Cambria" w:hAnsi="Cambria"/>
          <w:sz w:val="28"/>
          <w:szCs w:val="28"/>
        </w:rPr>
        <w:t>Абдрахманова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Абдрахманов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Дачиева</w:t>
      </w:r>
      <w:proofErr w:type="spellEnd"/>
      <w:r>
        <w:rPr>
          <w:rFonts w:ascii="Cambria" w:hAnsi="Cambria"/>
          <w:sz w:val="28"/>
          <w:szCs w:val="28"/>
        </w:rPr>
        <w:t xml:space="preserve"> Х.</w:t>
      </w:r>
    </w:p>
    <w:p w:rsidR="00193DA9" w:rsidRDefault="00193DA9" w:rsidP="00193DA9">
      <w:pPr>
        <w:pStyle w:val="a3"/>
        <w:jc w:val="both"/>
        <w:rPr>
          <w:rFonts w:ascii="Cambria" w:hAnsi="Cambria"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 xml:space="preserve"> </w:t>
      </w:r>
      <w:r w:rsidRPr="00193DA9">
        <w:rPr>
          <w:rFonts w:ascii="Cambria" w:hAnsi="Cambria"/>
          <w:sz w:val="28"/>
          <w:szCs w:val="28"/>
        </w:rPr>
        <w:t>Должен ли человек ч</w:t>
      </w:r>
      <w:r>
        <w:rPr>
          <w:rFonts w:ascii="Cambria" w:hAnsi="Cambria"/>
          <w:sz w:val="28"/>
          <w:szCs w:val="28"/>
        </w:rPr>
        <w:t xml:space="preserve">тить своих предков? </w:t>
      </w:r>
    </w:p>
    <w:p w:rsidR="00193DA9" w:rsidRDefault="00193DA9" w:rsidP="00A92AAB">
      <w:pPr>
        <w:pStyle w:val="a3"/>
        <w:jc w:val="both"/>
        <w:rPr>
          <w:rFonts w:ascii="Cambria" w:hAnsi="Cambria"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3.</w:t>
      </w:r>
      <w:r>
        <w:rPr>
          <w:rFonts w:ascii="Cambria" w:hAnsi="Cambria"/>
          <w:sz w:val="28"/>
          <w:szCs w:val="28"/>
        </w:rPr>
        <w:t xml:space="preserve"> </w:t>
      </w:r>
      <w:r w:rsidRPr="00193DA9">
        <w:rPr>
          <w:rFonts w:ascii="Cambria" w:hAnsi="Cambria"/>
          <w:sz w:val="28"/>
          <w:szCs w:val="28"/>
        </w:rPr>
        <w:t>Как мои сверстники относятся к семье? – 2 человека:</w:t>
      </w:r>
      <w:r w:rsidR="00A92AAB">
        <w:rPr>
          <w:rFonts w:ascii="Cambria" w:hAnsi="Cambria"/>
          <w:sz w:val="28"/>
          <w:szCs w:val="28"/>
        </w:rPr>
        <w:t xml:space="preserve"> </w:t>
      </w:r>
      <w:proofErr w:type="spellStart"/>
      <w:r w:rsidR="00A92AAB">
        <w:rPr>
          <w:rFonts w:ascii="Cambria" w:hAnsi="Cambria"/>
          <w:sz w:val="28"/>
          <w:szCs w:val="28"/>
        </w:rPr>
        <w:t>Умаров</w:t>
      </w:r>
      <w:proofErr w:type="spellEnd"/>
      <w:r w:rsidR="00A92AAB">
        <w:rPr>
          <w:rFonts w:ascii="Cambria" w:hAnsi="Cambria"/>
          <w:sz w:val="28"/>
          <w:szCs w:val="28"/>
        </w:rPr>
        <w:t xml:space="preserve"> М., </w:t>
      </w:r>
      <w:proofErr w:type="spellStart"/>
      <w:r w:rsidR="00A92AAB">
        <w:rPr>
          <w:rFonts w:ascii="Cambria" w:hAnsi="Cambria"/>
          <w:sz w:val="28"/>
          <w:szCs w:val="28"/>
        </w:rPr>
        <w:t>Лечхаджиева</w:t>
      </w:r>
      <w:proofErr w:type="spellEnd"/>
      <w:r w:rsidR="00A92AAB">
        <w:rPr>
          <w:rFonts w:ascii="Cambria" w:hAnsi="Cambria"/>
          <w:sz w:val="28"/>
          <w:szCs w:val="28"/>
        </w:rPr>
        <w:t xml:space="preserve"> А.</w:t>
      </w:r>
    </w:p>
    <w:p w:rsidR="00A92AAB" w:rsidRPr="00A92AAB" w:rsidRDefault="00A92AAB" w:rsidP="00A92AAB">
      <w:pPr>
        <w:pStyle w:val="a3"/>
        <w:jc w:val="both"/>
        <w:rPr>
          <w:rFonts w:ascii="Cambria" w:hAnsi="Cambria"/>
          <w:sz w:val="28"/>
          <w:szCs w:val="28"/>
        </w:rPr>
      </w:pPr>
    </w:p>
    <w:p w:rsidR="00193DA9" w:rsidRDefault="00193DA9" w:rsidP="00193DA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 xml:space="preserve">Циклограмма </w:t>
      </w:r>
    </w:p>
    <w:p w:rsidR="00193DA9" w:rsidRDefault="00193DA9" w:rsidP="00193DA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 xml:space="preserve">написания итогового сочинения по литературе </w:t>
      </w:r>
    </w:p>
    <w:p w:rsidR="00193DA9" w:rsidRDefault="00193DA9" w:rsidP="00193DA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193DA9">
        <w:rPr>
          <w:rFonts w:ascii="Cambria" w:hAnsi="Cambria"/>
          <w:b/>
          <w:sz w:val="28"/>
          <w:szCs w:val="28"/>
        </w:rPr>
        <w:t>11 «А» класс, 11 «Б» класс, 11 «В» класс.</w:t>
      </w:r>
    </w:p>
    <w:p w:rsidR="00193DA9" w:rsidRPr="00193DA9" w:rsidRDefault="00A568F8" w:rsidP="00193DA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568F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69.95pt;margin-top:127.8pt;width:173.25pt;height:2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" filled="f" stroked="f">
            <v:fill o:detectmouseclick="t"/>
            <v:textbox>
              <w:txbxContent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92AAB"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>11 А</w:t>
                  </w: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11 Б          11 В</w:t>
                  </w: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 Критерий 1</w:t>
                  </w: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>11 А         11 Б         11 В</w:t>
                  </w: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19773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</w:p>
                <w:p w:rsidR="0019773B" w:rsidRDefault="0019773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19773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</w:t>
                  </w:r>
                  <w:r w:rsidR="00A92AAB"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Критерий 2</w:t>
                  </w: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A92AAB" w:rsidRPr="00A92AAB" w:rsidRDefault="00A92AA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Критерий 2</w:t>
                  </w:r>
                </w:p>
              </w:txbxContent>
            </v:textbox>
          </v:shape>
        </w:pict>
      </w:r>
      <w:r w:rsidR="00A92AAB"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3628676" cy="218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979" cy="220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AAB" w:rsidRDefault="00A92AAB" w:rsidP="00A92AAB">
      <w:pPr>
        <w:pStyle w:val="a3"/>
        <w:rPr>
          <w:rFonts w:ascii="Cambria" w:hAnsi="Cambria"/>
          <w:sz w:val="28"/>
          <w:szCs w:val="28"/>
        </w:rPr>
      </w:pPr>
    </w:p>
    <w:p w:rsidR="00A92AAB" w:rsidRPr="00193DA9" w:rsidRDefault="00A92AAB" w:rsidP="00A92AAB">
      <w:pPr>
        <w:pStyle w:val="a3"/>
        <w:rPr>
          <w:rFonts w:ascii="Cambria" w:hAnsi="Cambria"/>
          <w:sz w:val="28"/>
          <w:szCs w:val="28"/>
        </w:rPr>
      </w:pPr>
    </w:p>
    <w:p w:rsidR="00BC7ACF" w:rsidRDefault="00A92AAB" w:rsidP="00A92AAB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3660364" cy="2200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32" cy="2229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AAB" w:rsidRDefault="00A92AAB" w:rsidP="00A92AAB">
      <w:pPr>
        <w:pStyle w:val="a3"/>
        <w:jc w:val="center"/>
        <w:rPr>
          <w:rFonts w:ascii="Cambria" w:hAnsi="Cambria"/>
          <w:sz w:val="28"/>
          <w:szCs w:val="28"/>
        </w:rPr>
      </w:pPr>
    </w:p>
    <w:p w:rsidR="00A92AAB" w:rsidRDefault="00A568F8" w:rsidP="00A92AAB">
      <w:pPr>
        <w:pStyle w:val="a3"/>
        <w:jc w:val="center"/>
        <w:rPr>
          <w:rFonts w:ascii="Cambria" w:hAnsi="Cambria"/>
          <w:sz w:val="28"/>
          <w:szCs w:val="28"/>
        </w:rPr>
      </w:pPr>
      <w:r w:rsidRPr="00A568F8">
        <w:rPr>
          <w:noProof/>
          <w:lang w:eastAsia="ru-RU"/>
        </w:rPr>
        <w:lastRenderedPageBreak/>
        <w:pict>
          <v:shape id="Надпись 5" o:spid="_x0000_s1027" type="#_x0000_t202" style="position:absolute;left:0;text-align:left;margin-left:163.2pt;margin-top:107.55pt;width:192.75pt;height:43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" filled="f" stroked="f">
            <v:fill o:detectmouseclick="t"/>
            <v:textbox>
              <w:txbxContent>
                <w:p w:rsidR="00A92AAB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noProof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205A5"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>11 А           11 Б           11 В</w:t>
                  </w: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   Критерий 3</w:t>
                  </w: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>11 А           11 Б           11 В</w:t>
                  </w: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19773B" w:rsidRDefault="0019773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    Критерий 4</w:t>
                  </w: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19773B" w:rsidRDefault="0019773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  <w:p w:rsidR="009205A5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>11 А           11 Б           11 В</w:t>
                  </w:r>
                </w:p>
                <w:p w:rsidR="0019773B" w:rsidRDefault="009205A5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   </w:t>
                  </w:r>
                </w:p>
                <w:p w:rsidR="009205A5" w:rsidRPr="009205A5" w:rsidRDefault="0019773B" w:rsidP="00A92AAB">
                  <w:pPr>
                    <w:pStyle w:val="a3"/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 xml:space="preserve">                 </w:t>
                  </w:r>
                  <w:r w:rsidR="009205A5">
                    <w:rPr>
                      <w:rFonts w:ascii="Cambria" w:hAnsi="Cambria"/>
                      <w:b/>
                      <w:noProof/>
                      <w:color w:val="000000" w:themeColor="text1"/>
                      <w:sz w:val="24"/>
                      <w:szCs w:val="24"/>
                    </w:rPr>
                    <w:t>Критерий 5</w:t>
                  </w:r>
                </w:p>
              </w:txbxContent>
            </v:textbox>
          </v:shape>
        </w:pict>
      </w:r>
      <w:r w:rsidR="00A92AAB"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3352800" cy="201539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70" cy="202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5A5" w:rsidRDefault="009205A5" w:rsidP="00A92AAB">
      <w:pPr>
        <w:pStyle w:val="a3"/>
        <w:jc w:val="center"/>
        <w:rPr>
          <w:rFonts w:ascii="Cambria" w:hAnsi="Cambria"/>
          <w:sz w:val="28"/>
          <w:szCs w:val="28"/>
        </w:rPr>
      </w:pPr>
    </w:p>
    <w:p w:rsidR="009205A5" w:rsidRDefault="009205A5" w:rsidP="00A92AAB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3457575" cy="20783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451" cy="2089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5A5" w:rsidRDefault="009205A5" w:rsidP="00A92AAB">
      <w:pPr>
        <w:pStyle w:val="a3"/>
        <w:jc w:val="center"/>
        <w:rPr>
          <w:rFonts w:ascii="Cambria" w:hAnsi="Cambria"/>
          <w:sz w:val="28"/>
          <w:szCs w:val="28"/>
        </w:rPr>
      </w:pPr>
    </w:p>
    <w:p w:rsidR="009205A5" w:rsidRDefault="009205A5" w:rsidP="00A92AAB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ru-RU"/>
        </w:rPr>
        <w:drawing>
          <wp:inline distT="0" distB="0" distL="0" distR="0">
            <wp:extent cx="3524250" cy="21184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002" cy="2125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5A5" w:rsidRDefault="009205A5" w:rsidP="00A92AAB">
      <w:pPr>
        <w:pStyle w:val="a3"/>
        <w:jc w:val="center"/>
        <w:rPr>
          <w:rFonts w:ascii="Cambria" w:hAnsi="Cambria"/>
          <w:sz w:val="28"/>
          <w:szCs w:val="28"/>
        </w:rPr>
      </w:pPr>
    </w:p>
    <w:p w:rsidR="009205A5" w:rsidRPr="009205A5" w:rsidRDefault="009205A5" w:rsidP="009205A5">
      <w:pPr>
        <w:pStyle w:val="a3"/>
        <w:rPr>
          <w:rFonts w:ascii="Cambria" w:hAnsi="Cambria"/>
          <w:b/>
          <w:sz w:val="28"/>
          <w:szCs w:val="28"/>
        </w:rPr>
      </w:pPr>
      <w:r w:rsidRPr="009205A5">
        <w:rPr>
          <w:rFonts w:ascii="Cambria" w:hAnsi="Cambria"/>
          <w:b/>
          <w:sz w:val="28"/>
          <w:szCs w:val="28"/>
        </w:rPr>
        <w:t>Выводы:</w:t>
      </w:r>
    </w:p>
    <w:p w:rsidR="009205A5" w:rsidRDefault="009205A5" w:rsidP="009205A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В репетиционном итоговом сочинении приняли участие 36 </w:t>
      </w:r>
      <w:proofErr w:type="gramStart"/>
      <w:r>
        <w:rPr>
          <w:rFonts w:ascii="Cambria" w:hAnsi="Cambria"/>
          <w:sz w:val="28"/>
          <w:szCs w:val="28"/>
        </w:rPr>
        <w:t>обучающихся</w:t>
      </w:r>
      <w:proofErr w:type="gramEnd"/>
      <w:r>
        <w:rPr>
          <w:rFonts w:ascii="Cambria" w:hAnsi="Cambria"/>
          <w:sz w:val="28"/>
          <w:szCs w:val="28"/>
        </w:rPr>
        <w:t xml:space="preserve">, что составило 90%. Отсутствовали по уважительной причине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Элиза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Товмурзаева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Элина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Абдукеримова</w:t>
      </w:r>
      <w:proofErr w:type="spellEnd"/>
      <w:r>
        <w:rPr>
          <w:rFonts w:ascii="Cambria" w:hAnsi="Cambria"/>
          <w:sz w:val="28"/>
          <w:szCs w:val="28"/>
        </w:rPr>
        <w:t xml:space="preserve"> Х.</w:t>
      </w:r>
    </w:p>
    <w:p w:rsidR="009205A5" w:rsidRDefault="009205A5" w:rsidP="009205A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Получили «зачёт» 20 обучающихся, что составило 56% от общего числа выпускников. Уровень подготовленности к итоговому сочинению по состоянию на 21 октября 2020 года составил 56%.</w:t>
      </w:r>
    </w:p>
    <w:p w:rsidR="009205A5" w:rsidRDefault="009205A5" w:rsidP="009205A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«незачёт» </w:t>
      </w:r>
      <w:r w:rsidR="002A7044">
        <w:rPr>
          <w:rFonts w:ascii="Cambria" w:hAnsi="Cambria"/>
          <w:sz w:val="28"/>
          <w:szCs w:val="28"/>
        </w:rPr>
        <w:t xml:space="preserve">следующие обучающиеся: </w:t>
      </w:r>
      <w:proofErr w:type="spellStart"/>
      <w:r w:rsidR="002A7044">
        <w:rPr>
          <w:rFonts w:ascii="Cambria" w:hAnsi="Cambria"/>
          <w:sz w:val="28"/>
          <w:szCs w:val="28"/>
        </w:rPr>
        <w:t>Байсангурова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</w:t>
      </w:r>
      <w:proofErr w:type="spellStart"/>
      <w:r w:rsidR="002A7044">
        <w:rPr>
          <w:rFonts w:ascii="Cambria" w:hAnsi="Cambria"/>
          <w:sz w:val="28"/>
          <w:szCs w:val="28"/>
        </w:rPr>
        <w:t>Мутушова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</w:t>
      </w:r>
      <w:proofErr w:type="spellStart"/>
      <w:r w:rsidR="002A7044">
        <w:rPr>
          <w:rFonts w:ascii="Cambria" w:hAnsi="Cambria"/>
          <w:sz w:val="28"/>
          <w:szCs w:val="28"/>
        </w:rPr>
        <w:t>Сатибалов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Эдилов А. (11 А класс); </w:t>
      </w:r>
      <w:proofErr w:type="spellStart"/>
      <w:r w:rsidR="002A7044">
        <w:rPr>
          <w:rFonts w:ascii="Cambria" w:hAnsi="Cambria"/>
          <w:sz w:val="28"/>
          <w:szCs w:val="28"/>
        </w:rPr>
        <w:t>Арсанакаев</w:t>
      </w:r>
      <w:proofErr w:type="spellEnd"/>
      <w:r w:rsidR="002A7044">
        <w:rPr>
          <w:rFonts w:ascii="Cambria" w:hAnsi="Cambria"/>
          <w:sz w:val="28"/>
          <w:szCs w:val="28"/>
        </w:rPr>
        <w:t xml:space="preserve"> Р., </w:t>
      </w:r>
      <w:proofErr w:type="spellStart"/>
      <w:r w:rsidR="002A7044">
        <w:rPr>
          <w:rFonts w:ascii="Cambria" w:hAnsi="Cambria"/>
          <w:sz w:val="28"/>
          <w:szCs w:val="28"/>
        </w:rPr>
        <w:t>Асхабов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Баталова С., </w:t>
      </w:r>
      <w:proofErr w:type="spellStart"/>
      <w:r w:rsidR="002A7044">
        <w:rPr>
          <w:rFonts w:ascii="Cambria" w:hAnsi="Cambria"/>
          <w:sz w:val="28"/>
          <w:szCs w:val="28"/>
        </w:rPr>
        <w:t>Термолаев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</w:t>
      </w:r>
      <w:proofErr w:type="spellStart"/>
      <w:r w:rsidR="002A7044">
        <w:rPr>
          <w:rFonts w:ascii="Cambria" w:hAnsi="Cambria"/>
          <w:sz w:val="28"/>
          <w:szCs w:val="28"/>
        </w:rPr>
        <w:t>Татиев</w:t>
      </w:r>
      <w:proofErr w:type="spellEnd"/>
      <w:r w:rsidR="002A7044">
        <w:rPr>
          <w:rFonts w:ascii="Cambria" w:hAnsi="Cambria"/>
          <w:sz w:val="28"/>
          <w:szCs w:val="28"/>
        </w:rPr>
        <w:t xml:space="preserve"> М. (11 Б класс); </w:t>
      </w:r>
      <w:proofErr w:type="spellStart"/>
      <w:r w:rsidR="002A7044">
        <w:rPr>
          <w:rFonts w:ascii="Cambria" w:hAnsi="Cambria"/>
          <w:sz w:val="28"/>
          <w:szCs w:val="28"/>
        </w:rPr>
        <w:t>Абдрахманов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</w:t>
      </w:r>
      <w:proofErr w:type="spellStart"/>
      <w:r w:rsidR="002A7044">
        <w:rPr>
          <w:rFonts w:ascii="Cambria" w:hAnsi="Cambria"/>
          <w:sz w:val="28"/>
          <w:szCs w:val="28"/>
        </w:rPr>
        <w:lastRenderedPageBreak/>
        <w:t>Лечхаджиева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</w:t>
      </w:r>
      <w:proofErr w:type="spellStart"/>
      <w:r w:rsidR="002A7044">
        <w:rPr>
          <w:rFonts w:ascii="Cambria" w:hAnsi="Cambria"/>
          <w:sz w:val="28"/>
          <w:szCs w:val="28"/>
        </w:rPr>
        <w:t>Межидов</w:t>
      </w:r>
      <w:proofErr w:type="spellEnd"/>
      <w:r w:rsidR="002A7044">
        <w:rPr>
          <w:rFonts w:ascii="Cambria" w:hAnsi="Cambria"/>
          <w:sz w:val="28"/>
          <w:szCs w:val="28"/>
        </w:rPr>
        <w:t xml:space="preserve"> Т., </w:t>
      </w:r>
      <w:proofErr w:type="spellStart"/>
      <w:r w:rsidR="002A7044">
        <w:rPr>
          <w:rFonts w:ascii="Cambria" w:hAnsi="Cambria"/>
          <w:sz w:val="28"/>
          <w:szCs w:val="28"/>
        </w:rPr>
        <w:t>Сатаева</w:t>
      </w:r>
      <w:proofErr w:type="spellEnd"/>
      <w:r w:rsidR="002A7044">
        <w:rPr>
          <w:rFonts w:ascii="Cambria" w:hAnsi="Cambria"/>
          <w:sz w:val="28"/>
          <w:szCs w:val="28"/>
        </w:rPr>
        <w:t xml:space="preserve"> А., </w:t>
      </w:r>
      <w:proofErr w:type="spellStart"/>
      <w:r w:rsidR="002A7044">
        <w:rPr>
          <w:rFonts w:ascii="Cambria" w:hAnsi="Cambria"/>
          <w:sz w:val="28"/>
          <w:szCs w:val="28"/>
        </w:rPr>
        <w:t>Тепсуркаева</w:t>
      </w:r>
      <w:proofErr w:type="spellEnd"/>
      <w:r w:rsidR="002A7044">
        <w:rPr>
          <w:rFonts w:ascii="Cambria" w:hAnsi="Cambria"/>
          <w:sz w:val="28"/>
          <w:szCs w:val="28"/>
        </w:rPr>
        <w:t xml:space="preserve"> М., </w:t>
      </w:r>
      <w:proofErr w:type="spellStart"/>
      <w:r w:rsidR="002A7044">
        <w:rPr>
          <w:rFonts w:ascii="Cambria" w:hAnsi="Cambria"/>
          <w:sz w:val="28"/>
          <w:szCs w:val="28"/>
        </w:rPr>
        <w:t>Умаров</w:t>
      </w:r>
      <w:proofErr w:type="spellEnd"/>
      <w:r w:rsidR="002A7044">
        <w:rPr>
          <w:rFonts w:ascii="Cambria" w:hAnsi="Cambria"/>
          <w:sz w:val="28"/>
          <w:szCs w:val="28"/>
        </w:rPr>
        <w:t xml:space="preserve"> М., </w:t>
      </w:r>
      <w:proofErr w:type="spellStart"/>
      <w:r w:rsidR="002A7044">
        <w:rPr>
          <w:rFonts w:ascii="Cambria" w:hAnsi="Cambria"/>
          <w:sz w:val="28"/>
          <w:szCs w:val="28"/>
        </w:rPr>
        <w:t>Ясаев</w:t>
      </w:r>
      <w:proofErr w:type="spellEnd"/>
      <w:r w:rsidR="002A7044">
        <w:rPr>
          <w:rFonts w:ascii="Cambria" w:hAnsi="Cambria"/>
          <w:sz w:val="28"/>
          <w:szCs w:val="28"/>
        </w:rPr>
        <w:t xml:space="preserve"> М. (11 В класс), что составило 44%.</w:t>
      </w:r>
    </w:p>
    <w:p w:rsidR="002A7044" w:rsidRDefault="002A7044" w:rsidP="009205A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Сочинения данных обучающихся изобилуют большим количеством ошибок, аргументы не соответствуют тематике, допущены фактические ошибки. Читая работы этих обучающихся, убеждаешься, выпускники очень мало читают, не умеют устанавливать причинно-следственные связи.</w:t>
      </w:r>
    </w:p>
    <w:p w:rsidR="002A7044" w:rsidRDefault="002A7044" w:rsidP="009205A5">
      <w:pPr>
        <w:pStyle w:val="a3"/>
        <w:jc w:val="both"/>
        <w:rPr>
          <w:rFonts w:ascii="Cambria" w:hAnsi="Cambria"/>
          <w:sz w:val="28"/>
          <w:szCs w:val="28"/>
        </w:rPr>
      </w:pPr>
    </w:p>
    <w:p w:rsidR="002A7044" w:rsidRPr="002A7044" w:rsidRDefault="002A7044" w:rsidP="009205A5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2A7044">
        <w:rPr>
          <w:rFonts w:ascii="Cambria" w:hAnsi="Cambria"/>
          <w:b/>
          <w:sz w:val="28"/>
          <w:szCs w:val="28"/>
        </w:rPr>
        <w:t>Рекомендации:</w:t>
      </w:r>
    </w:p>
    <w:p w:rsidR="002A7044" w:rsidRDefault="002A7044" w:rsidP="002A7044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Учителю русского языка и литературы продолжить работу по подготовке </w:t>
      </w:r>
      <w:proofErr w:type="gramStart"/>
      <w:r>
        <w:rPr>
          <w:rFonts w:ascii="Cambria" w:hAnsi="Cambria"/>
          <w:sz w:val="28"/>
          <w:szCs w:val="28"/>
        </w:rPr>
        <w:t>обучающихся</w:t>
      </w:r>
      <w:proofErr w:type="gramEnd"/>
      <w:r>
        <w:rPr>
          <w:rFonts w:ascii="Cambria" w:hAnsi="Cambria"/>
          <w:sz w:val="28"/>
          <w:szCs w:val="28"/>
        </w:rPr>
        <w:t xml:space="preserve"> 11 класса к итоговому сочинению.</w:t>
      </w:r>
    </w:p>
    <w:p w:rsidR="002A7044" w:rsidRDefault="002A7044" w:rsidP="002A7044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Индивидуализировать работу по подготовке к итоговому сочинению с обучающимися, получившими «незачёт».</w:t>
      </w:r>
    </w:p>
    <w:p w:rsidR="002A7044" w:rsidRDefault="002A7044" w:rsidP="002A7044">
      <w:pPr>
        <w:pStyle w:val="a3"/>
        <w:jc w:val="both"/>
        <w:rPr>
          <w:rFonts w:ascii="Cambria" w:hAnsi="Cambria"/>
          <w:sz w:val="28"/>
          <w:szCs w:val="28"/>
        </w:rPr>
      </w:pPr>
    </w:p>
    <w:p w:rsidR="002A7044" w:rsidRDefault="002A7044" w:rsidP="002A7044">
      <w:pPr>
        <w:pStyle w:val="a3"/>
        <w:jc w:val="both"/>
        <w:rPr>
          <w:rFonts w:ascii="Cambria" w:hAnsi="Cambria"/>
          <w:sz w:val="28"/>
          <w:szCs w:val="28"/>
        </w:rPr>
      </w:pPr>
    </w:p>
    <w:p w:rsidR="002A7044" w:rsidRDefault="002A7044" w:rsidP="002A7044">
      <w:pPr>
        <w:pStyle w:val="a3"/>
        <w:jc w:val="both"/>
        <w:rPr>
          <w:rFonts w:ascii="Cambria" w:hAnsi="Cambria"/>
          <w:sz w:val="28"/>
          <w:szCs w:val="28"/>
        </w:rPr>
      </w:pPr>
    </w:p>
    <w:p w:rsidR="002A7044" w:rsidRPr="002A7044" w:rsidRDefault="002A7044" w:rsidP="002A7044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2A7044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       </w:t>
      </w:r>
      <w:proofErr w:type="spellStart"/>
      <w:r w:rsidRPr="002A7044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2A7044">
        <w:rPr>
          <w:rFonts w:ascii="Cambria" w:hAnsi="Cambria"/>
          <w:b/>
          <w:sz w:val="28"/>
          <w:szCs w:val="28"/>
        </w:rPr>
        <w:t xml:space="preserve"> Ж.Ж.</w:t>
      </w:r>
    </w:p>
    <w:p w:rsidR="009205A5" w:rsidRPr="006A6C0E" w:rsidRDefault="009205A5" w:rsidP="009205A5">
      <w:pPr>
        <w:pStyle w:val="a3"/>
        <w:jc w:val="both"/>
        <w:rPr>
          <w:rFonts w:ascii="Cambria" w:hAnsi="Cambria"/>
          <w:sz w:val="28"/>
          <w:szCs w:val="28"/>
        </w:rPr>
      </w:pPr>
    </w:p>
    <w:sectPr w:rsidR="009205A5" w:rsidRPr="006A6C0E" w:rsidSect="00A5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0CF"/>
    <w:multiLevelType w:val="hybridMultilevel"/>
    <w:tmpl w:val="6A1C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1F6E"/>
    <w:multiLevelType w:val="hybridMultilevel"/>
    <w:tmpl w:val="0F24485A"/>
    <w:lvl w:ilvl="0" w:tplc="01AEAE22">
      <w:start w:val="1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48F8"/>
    <w:multiLevelType w:val="hybridMultilevel"/>
    <w:tmpl w:val="0E1A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3A5C"/>
    <w:multiLevelType w:val="hybridMultilevel"/>
    <w:tmpl w:val="EF484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75465"/>
    <w:multiLevelType w:val="hybridMultilevel"/>
    <w:tmpl w:val="7C263E02"/>
    <w:lvl w:ilvl="0" w:tplc="30569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43F3B"/>
    <w:multiLevelType w:val="hybridMultilevel"/>
    <w:tmpl w:val="7DDC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B52"/>
    <w:rsid w:val="00193DA9"/>
    <w:rsid w:val="0019773B"/>
    <w:rsid w:val="002A7044"/>
    <w:rsid w:val="002E1DD4"/>
    <w:rsid w:val="00334500"/>
    <w:rsid w:val="003A54D7"/>
    <w:rsid w:val="00462B52"/>
    <w:rsid w:val="005B5784"/>
    <w:rsid w:val="006A6C0E"/>
    <w:rsid w:val="00886D3A"/>
    <w:rsid w:val="00891C72"/>
    <w:rsid w:val="009205A5"/>
    <w:rsid w:val="0094388F"/>
    <w:rsid w:val="00A568F8"/>
    <w:rsid w:val="00A92AAB"/>
    <w:rsid w:val="00BC7ACF"/>
    <w:rsid w:val="00E35E9D"/>
    <w:rsid w:val="00E8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C0E"/>
    <w:pPr>
      <w:spacing w:after="0" w:line="240" w:lineRule="auto"/>
    </w:pPr>
  </w:style>
  <w:style w:type="table" w:styleId="a4">
    <w:name w:val="Table Grid"/>
    <w:basedOn w:val="a1"/>
    <w:uiPriority w:val="39"/>
    <w:rsid w:val="0089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megacomp</cp:lastModifiedBy>
  <cp:revision>7</cp:revision>
  <dcterms:created xsi:type="dcterms:W3CDTF">2020-10-28T17:01:00Z</dcterms:created>
  <dcterms:modified xsi:type="dcterms:W3CDTF">2020-10-29T05:44:00Z</dcterms:modified>
</cp:coreProperties>
</file>